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4" w:rsidRPr="00C2280E" w:rsidRDefault="00305194" w:rsidP="003051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28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ответственном обращении с животными </w:t>
      </w:r>
    </w:p>
    <w:p w:rsidR="00305194" w:rsidRPr="006D0948" w:rsidRDefault="00305194" w:rsidP="003051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94" w:rsidRDefault="00305194" w:rsidP="00C228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2018 года № 498-ФЗ «Об ответственном обращении с животными и о внесении изменений в отдельные законодатель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акты Российской Федерации», 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урегулированы отношения в области обращения с животными в целях защиты животных. 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Данным законом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установлены нравственные принципы и принципы гуманности, на которых основывается обращение с животными, полномочия Правительства Российской Федерации, органов государственной власти субъектов и органов местного самоуправления в области обращения с животными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05194" w:rsidRPr="006D0948" w:rsidRDefault="00C2280E" w:rsidP="00305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Вышеуказанный</w:t>
      </w:r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 регулирует деятельность по обращению с животными без владельцев, дикому и домашнему животным, животному без владельца, служебному животному, потенциально опасной собаке, местам содержания животных, жесткому обращения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животными, условиям неволи и др</w:t>
      </w:r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. Он запрещает не только физическое насилие, но и обязывает хозяина обеспечивать питомца пищей и водой, содержать его в нормальных условиях и следить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тем</w:t>
      </w:r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, чтобы не появилось</w:t>
      </w:r>
      <w:proofErr w:type="gramEnd"/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незапланированное потомство. Кроме того, введены должность общественного инспектора, перечислены его права и обязанности (ст. 20) и лицензирование организаций, использующих животных в культурно-зрелищных мероприятиях (ст. 15).</w:t>
      </w:r>
    </w:p>
    <w:p w:rsidR="00305194" w:rsidRPr="006D0948" w:rsidRDefault="00C2280E" w:rsidP="00305194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Особое внимание стоит обратить на формулировку</w:t>
      </w:r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 Федерального закона № 498-ФЗ: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«В</w:t>
      </w:r>
      <w:r w:rsidR="00305194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соблюдая следующие требования:</w:t>
      </w:r>
    </w:p>
    <w:p w:rsidR="00C2280E" w:rsidRDefault="00305194" w:rsidP="00C2280E">
      <w:pPr>
        <w:shd w:val="clear" w:color="auto" w:fill="FFFFFF"/>
        <w:ind w:right="2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2280E" w:rsidRDefault="00305194" w:rsidP="00C2280E">
      <w:pPr>
        <w:shd w:val="clear" w:color="auto" w:fill="FFFFFF"/>
        <w:ind w:right="2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05194" w:rsidRPr="006D0948" w:rsidRDefault="00305194" w:rsidP="00C2280E">
      <w:pPr>
        <w:shd w:val="clear" w:color="auto" w:fill="FFFFFF"/>
        <w:ind w:right="2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3) не допускать выгул животного вне мест, разрешенных решением органа местного сам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>оуправления для выгула животных».</w:t>
      </w:r>
    </w:p>
    <w:p w:rsidR="00305194" w:rsidRPr="006D0948" w:rsidRDefault="00305194" w:rsidP="00305194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ринятие данного 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 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2018 году 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важным шагом в сфере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защиты животных, так как в других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цивилизованных странах аналогичные законы действуют уже давно. </w:t>
      </w:r>
    </w:p>
    <w:p w:rsidR="00305194" w:rsidRPr="006D0948" w:rsidRDefault="00305194" w:rsidP="00305194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нарушение требований 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27.12.</w:t>
      </w:r>
      <w:r w:rsidR="00C2280E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года 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C2280E"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№ 498-ФЗ «Об ответственном обращении с животными и о внесении изменений в отдельные законодатель</w:t>
      </w:r>
      <w:r w:rsidR="00C2280E">
        <w:rPr>
          <w:rFonts w:ascii="Times New Roman" w:eastAsia="Times New Roman" w:hAnsi="Times New Roman" w:cs="Times New Roman"/>
          <w:color w:val="auto"/>
          <w:sz w:val="28"/>
          <w:szCs w:val="28"/>
        </w:rPr>
        <w:t>ные акты Российской Федерации»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305194" w:rsidRDefault="00305194" w:rsidP="00305194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05194" w:rsidRDefault="00305194" w:rsidP="00305194">
      <w:pPr>
        <w:jc w:val="right"/>
      </w:pPr>
      <w:r w:rsidRPr="006D09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Служба ветеринарии Иркутской области</w:t>
      </w:r>
    </w:p>
    <w:p w:rsidR="00635A67" w:rsidRDefault="00635A67">
      <w:bookmarkStart w:id="0" w:name="_GoBack"/>
      <w:bookmarkEnd w:id="0"/>
    </w:p>
    <w:sectPr w:rsidR="00635A67" w:rsidSect="008A6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F0"/>
    <w:rsid w:val="000349D2"/>
    <w:rsid w:val="0003540C"/>
    <w:rsid w:val="00140E2A"/>
    <w:rsid w:val="00182994"/>
    <w:rsid w:val="001B3A6D"/>
    <w:rsid w:val="00284A64"/>
    <w:rsid w:val="00295CAB"/>
    <w:rsid w:val="00300781"/>
    <w:rsid w:val="00305194"/>
    <w:rsid w:val="003F0948"/>
    <w:rsid w:val="0044701C"/>
    <w:rsid w:val="00466B3A"/>
    <w:rsid w:val="00635A67"/>
    <w:rsid w:val="00680FB1"/>
    <w:rsid w:val="006B41EB"/>
    <w:rsid w:val="006F4046"/>
    <w:rsid w:val="00755813"/>
    <w:rsid w:val="00786F48"/>
    <w:rsid w:val="007B2BD4"/>
    <w:rsid w:val="007D689B"/>
    <w:rsid w:val="008C384D"/>
    <w:rsid w:val="00937EF8"/>
    <w:rsid w:val="009B1AF0"/>
    <w:rsid w:val="009E594C"/>
    <w:rsid w:val="00A34F9F"/>
    <w:rsid w:val="00AC0ADF"/>
    <w:rsid w:val="00B3371D"/>
    <w:rsid w:val="00BB4A07"/>
    <w:rsid w:val="00BF0BD8"/>
    <w:rsid w:val="00C125CD"/>
    <w:rsid w:val="00C2280E"/>
    <w:rsid w:val="00CD6C20"/>
    <w:rsid w:val="00E54189"/>
    <w:rsid w:val="00EA2F59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Николай</cp:lastModifiedBy>
  <cp:revision>3</cp:revision>
  <dcterms:created xsi:type="dcterms:W3CDTF">2020-03-10T02:09:00Z</dcterms:created>
  <dcterms:modified xsi:type="dcterms:W3CDTF">2020-06-16T07:49:00Z</dcterms:modified>
</cp:coreProperties>
</file>