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C02" w:rsidRDefault="003D0A66" w:rsidP="00E65C02">
      <w:pPr>
        <w:pStyle w:val="20"/>
        <w:shd w:val="clear" w:color="auto" w:fill="auto"/>
        <w:spacing w:line="240" w:lineRule="auto"/>
        <w:rPr>
          <w:rStyle w:val="214pt"/>
          <w:b/>
          <w:bCs/>
        </w:rPr>
      </w:pPr>
      <w:r>
        <w:rPr>
          <w:rStyle w:val="214pt"/>
        </w:rPr>
        <w:t>28.04.2020г. №181</w:t>
      </w:r>
      <w:bookmarkStart w:id="0" w:name="_GoBack"/>
      <w:bookmarkEnd w:id="0"/>
      <w:r w:rsidR="00E65C02">
        <w:rPr>
          <w:rStyle w:val="214pt"/>
        </w:rPr>
        <w:t xml:space="preserve"> </w:t>
      </w:r>
    </w:p>
    <w:p w:rsidR="00E65C02" w:rsidRDefault="00E65C02" w:rsidP="00E65C02">
      <w:pPr>
        <w:pStyle w:val="20"/>
        <w:shd w:val="clear" w:color="auto" w:fill="auto"/>
        <w:spacing w:line="240" w:lineRule="auto"/>
      </w:pPr>
      <w:r>
        <w:t>РОССИЙСКАЯ ФЕДЕРАЦИЯ</w:t>
      </w:r>
    </w:p>
    <w:p w:rsidR="00E65C02" w:rsidRDefault="00E65C02" w:rsidP="00E65C02">
      <w:pPr>
        <w:pStyle w:val="20"/>
        <w:shd w:val="clear" w:color="auto" w:fill="auto"/>
        <w:spacing w:line="240" w:lineRule="auto"/>
      </w:pPr>
      <w:r>
        <w:t xml:space="preserve"> ИРКУТСКАЯ ОБЛАСТЬ </w:t>
      </w:r>
    </w:p>
    <w:p w:rsidR="00E65C02" w:rsidRDefault="00E65C02" w:rsidP="00E65C02">
      <w:pPr>
        <w:pStyle w:val="20"/>
        <w:shd w:val="clear" w:color="auto" w:fill="auto"/>
        <w:spacing w:line="240" w:lineRule="auto"/>
      </w:pPr>
      <w:r>
        <w:t>КАЧУГСКИЙ МУНИЦИПАЛЬНЫЙ РАЙОН</w:t>
      </w:r>
    </w:p>
    <w:p w:rsidR="00E65C02" w:rsidRDefault="00E65C02" w:rsidP="00E65C02">
      <w:pPr>
        <w:pStyle w:val="20"/>
        <w:shd w:val="clear" w:color="auto" w:fill="auto"/>
        <w:spacing w:line="240" w:lineRule="auto"/>
      </w:pPr>
      <w:r>
        <w:t>КАЧУГСКОЕ МУНИЦИПАЛЬНОЕ ОБРАЗОВАНИЕ,</w:t>
      </w:r>
    </w:p>
    <w:p w:rsidR="00E65C02" w:rsidRDefault="00E65C02" w:rsidP="00E65C02">
      <w:pPr>
        <w:pStyle w:val="20"/>
        <w:shd w:val="clear" w:color="auto" w:fill="auto"/>
        <w:spacing w:line="240" w:lineRule="auto"/>
      </w:pPr>
      <w:r>
        <w:t xml:space="preserve">ГОРОДСКОЕ ПОСЕЛЕНИЕ </w:t>
      </w:r>
    </w:p>
    <w:p w:rsidR="00E65C02" w:rsidRDefault="00E65C02" w:rsidP="00E65C02">
      <w:pPr>
        <w:pStyle w:val="20"/>
        <w:shd w:val="clear" w:color="auto" w:fill="auto"/>
        <w:spacing w:after="360" w:line="240" w:lineRule="auto"/>
      </w:pPr>
      <w:r>
        <w:t>ДУМА РЕШЕНИЕ</w:t>
      </w:r>
    </w:p>
    <w:p w:rsidR="00E65C02" w:rsidRDefault="00E65C02" w:rsidP="00E65C02">
      <w:pPr>
        <w:pStyle w:val="20"/>
        <w:shd w:val="clear" w:color="auto" w:fill="auto"/>
        <w:spacing w:line="240" w:lineRule="auto"/>
      </w:pPr>
      <w:r>
        <w:t xml:space="preserve"> О ВНЕСЕНИИ ИЗМЕНЕНИЙ И ДОПОЛНЕНИЙ  В РЕШЕНИЕ ДУМЫ  КАЧУГСКОГО ГОРОДСКОГО ПОСЕЛЕНИЯ  ОТ 29.11.2019 ГОДА № 151 </w:t>
      </w:r>
    </w:p>
    <w:p w:rsidR="00E65C02" w:rsidRDefault="00E65C02" w:rsidP="00E65C02">
      <w:pPr>
        <w:pStyle w:val="20"/>
        <w:shd w:val="clear" w:color="auto" w:fill="auto"/>
        <w:spacing w:line="240" w:lineRule="auto"/>
      </w:pPr>
    </w:p>
    <w:p w:rsidR="00E65C02" w:rsidRDefault="00E65C02" w:rsidP="00E65C02">
      <w:pPr>
        <w:pStyle w:val="20"/>
        <w:shd w:val="clear" w:color="auto" w:fill="auto"/>
        <w:spacing w:line="240" w:lineRule="auto"/>
      </w:pPr>
    </w:p>
    <w:p w:rsidR="00E65C02" w:rsidRDefault="00E65C02" w:rsidP="00E65C02">
      <w:pPr>
        <w:pStyle w:val="3"/>
        <w:shd w:val="clear" w:color="auto" w:fill="auto"/>
        <w:spacing w:before="0" w:after="339"/>
        <w:ind w:left="20" w:right="20" w:firstLine="740"/>
        <w:rPr>
          <w:sz w:val="24"/>
          <w:szCs w:val="24"/>
        </w:rPr>
      </w:pPr>
      <w:proofErr w:type="gramStart"/>
      <w:r>
        <w:rPr>
          <w:sz w:val="24"/>
          <w:szCs w:val="24"/>
        </w:rPr>
        <w:t xml:space="preserve">На основании главы 32 Налогового кодекса Российской Федерации, Федерального закона от 06 октября 2003 года </w:t>
      </w:r>
      <w:r>
        <w:rPr>
          <w:sz w:val="24"/>
          <w:szCs w:val="24"/>
          <w:lang w:val="en-US" w:bidi="en-US"/>
        </w:rPr>
        <w:t>N</w:t>
      </w:r>
      <w:r w:rsidRPr="00E65C02">
        <w:rPr>
          <w:sz w:val="24"/>
          <w:szCs w:val="24"/>
          <w:lang w:bidi="en-US"/>
        </w:rPr>
        <w:t xml:space="preserve"> </w:t>
      </w:r>
      <w:r>
        <w:rPr>
          <w:sz w:val="24"/>
          <w:szCs w:val="24"/>
        </w:rPr>
        <w:t>131-Ф3 «Об общих принципах организации местного самоуправления в Российской Федерации», во исполнение Закона Иркутской области «Об установлении единой даты начала применения на территории Иркутской области порядка определения налоговой базы по налогу на имущество физических лиц исходя из кадастровой стоимости объектов налогообложения», руководствуясь Уставом Качугского</w:t>
      </w:r>
      <w:proofErr w:type="gramEnd"/>
      <w:r>
        <w:rPr>
          <w:sz w:val="24"/>
          <w:szCs w:val="24"/>
        </w:rPr>
        <w:t xml:space="preserve"> муниципального образования, городское поселение, Дума Качугского городского поселения</w:t>
      </w:r>
    </w:p>
    <w:p w:rsidR="00E65C02" w:rsidRDefault="00E65C02" w:rsidP="00E65C02">
      <w:pPr>
        <w:pStyle w:val="10"/>
        <w:keepNext/>
        <w:keepLines/>
        <w:shd w:val="clear" w:color="auto" w:fill="auto"/>
        <w:spacing w:before="0" w:after="254" w:line="300" w:lineRule="exact"/>
        <w:ind w:left="4260"/>
      </w:pPr>
      <w:bookmarkStart w:id="1" w:name="bookmark0"/>
      <w:r>
        <w:t>РЕШИЛА:</w:t>
      </w:r>
      <w:bookmarkEnd w:id="1"/>
    </w:p>
    <w:p w:rsidR="00E65C02" w:rsidRDefault="00E65C02" w:rsidP="00E65C02">
      <w:pPr>
        <w:pStyle w:val="3"/>
        <w:shd w:val="clear" w:color="auto" w:fill="auto"/>
        <w:spacing w:before="0" w:after="0"/>
        <w:ind w:right="20" w:firstLine="567"/>
        <w:rPr>
          <w:sz w:val="24"/>
          <w:szCs w:val="24"/>
        </w:rPr>
      </w:pPr>
      <w:r>
        <w:rPr>
          <w:sz w:val="24"/>
          <w:szCs w:val="24"/>
        </w:rPr>
        <w:t>1. В п.5 ч.3   решение Думы Качугского городского поселения от 29.11.2019 года № 151  «Об установлении налога на имущество физических лиц на территории Качугского муниципального образования, городское поселение» слово ", предоставленных" и слово ", дачного" исключить.</w:t>
      </w:r>
    </w:p>
    <w:p w:rsidR="00E65C02" w:rsidRDefault="00E65C02" w:rsidP="00E65C02">
      <w:pPr>
        <w:pStyle w:val="3"/>
        <w:shd w:val="clear" w:color="auto" w:fill="auto"/>
        <w:spacing w:before="0" w:after="0"/>
        <w:ind w:right="20" w:firstLine="567"/>
        <w:rPr>
          <w:sz w:val="24"/>
          <w:szCs w:val="24"/>
        </w:rPr>
      </w:pPr>
      <w:r>
        <w:rPr>
          <w:sz w:val="24"/>
          <w:szCs w:val="24"/>
        </w:rPr>
        <w:t>2.Настоящее   решение подлежит официальному опубликованию,   размещению в информационно-телекоммуникационной сети «Интернет» на официальном сайте администрации.</w:t>
      </w:r>
    </w:p>
    <w:p w:rsidR="00E65C02" w:rsidRDefault="00E65C02" w:rsidP="00E65C02">
      <w:pPr>
        <w:pStyle w:val="a3"/>
        <w:spacing w:after="0" w:line="240" w:lineRule="auto"/>
        <w:ind w:left="0" w:firstLine="567"/>
        <w:jc w:val="both"/>
        <w:rPr>
          <w:rFonts w:ascii="Arial" w:hAnsi="Arial" w:cs="Arial"/>
          <w:sz w:val="24"/>
          <w:szCs w:val="24"/>
        </w:rPr>
      </w:pPr>
      <w:r>
        <w:rPr>
          <w:rFonts w:ascii="Arial" w:hAnsi="Arial" w:cs="Arial"/>
          <w:sz w:val="24"/>
          <w:szCs w:val="24"/>
        </w:rPr>
        <w:t>3. Решение вступает в силу на следующий день после официального опубликования</w:t>
      </w:r>
    </w:p>
    <w:p w:rsidR="00E65C02" w:rsidRDefault="00E65C02" w:rsidP="00E65C02">
      <w:pPr>
        <w:pStyle w:val="3"/>
        <w:shd w:val="clear" w:color="auto" w:fill="auto"/>
        <w:spacing w:before="0" w:after="0"/>
        <w:ind w:right="20" w:firstLine="567"/>
        <w:rPr>
          <w:sz w:val="24"/>
          <w:szCs w:val="24"/>
        </w:rPr>
      </w:pPr>
      <w:r>
        <w:rPr>
          <w:sz w:val="24"/>
          <w:szCs w:val="24"/>
        </w:rPr>
        <w:t xml:space="preserve">4. </w:t>
      </w:r>
      <w:r>
        <w:rPr>
          <w:sz w:val="24"/>
          <w:szCs w:val="24"/>
        </w:rPr>
        <w:tab/>
        <w:t xml:space="preserve">Контроль данного решения оставляю за собой. </w:t>
      </w:r>
    </w:p>
    <w:p w:rsidR="00E65C02" w:rsidRDefault="00E65C02" w:rsidP="00E65C02">
      <w:pPr>
        <w:pStyle w:val="3"/>
        <w:shd w:val="clear" w:color="auto" w:fill="auto"/>
        <w:spacing w:before="0" w:after="0"/>
        <w:ind w:right="20" w:firstLine="567"/>
        <w:rPr>
          <w:sz w:val="24"/>
          <w:szCs w:val="24"/>
        </w:rPr>
      </w:pPr>
    </w:p>
    <w:p w:rsidR="00E65C02" w:rsidRDefault="00E65C02" w:rsidP="00E65C02">
      <w:pPr>
        <w:pStyle w:val="3"/>
        <w:shd w:val="clear" w:color="auto" w:fill="auto"/>
        <w:spacing w:before="0" w:after="0"/>
        <w:ind w:right="20" w:firstLine="709"/>
        <w:rPr>
          <w:sz w:val="24"/>
          <w:szCs w:val="24"/>
        </w:rPr>
      </w:pPr>
    </w:p>
    <w:p w:rsidR="00E65C02" w:rsidRDefault="00E65C02" w:rsidP="00E65C02">
      <w:pPr>
        <w:pStyle w:val="a3"/>
        <w:spacing w:line="240" w:lineRule="exact"/>
        <w:ind w:left="0" w:firstLine="709"/>
        <w:jc w:val="both"/>
        <w:rPr>
          <w:rFonts w:ascii="Arial" w:hAnsi="Arial" w:cs="Arial"/>
          <w:sz w:val="24"/>
          <w:szCs w:val="24"/>
        </w:rPr>
      </w:pPr>
      <w:r>
        <w:rPr>
          <w:rFonts w:ascii="Arial" w:hAnsi="Arial" w:cs="Arial"/>
          <w:sz w:val="24"/>
          <w:szCs w:val="24"/>
        </w:rPr>
        <w:t xml:space="preserve">Глава Качугского муниципального образования, </w:t>
      </w:r>
    </w:p>
    <w:p w:rsidR="00E65C02" w:rsidRDefault="00E65C02" w:rsidP="00E65C02">
      <w:pPr>
        <w:pStyle w:val="a3"/>
        <w:spacing w:line="240" w:lineRule="exact"/>
        <w:ind w:left="0" w:firstLine="709"/>
        <w:jc w:val="both"/>
        <w:rPr>
          <w:rFonts w:ascii="Arial" w:hAnsi="Arial" w:cs="Arial"/>
          <w:sz w:val="24"/>
          <w:szCs w:val="24"/>
        </w:rPr>
      </w:pPr>
      <w:r>
        <w:rPr>
          <w:rFonts w:ascii="Arial" w:hAnsi="Arial" w:cs="Arial"/>
          <w:sz w:val="24"/>
          <w:szCs w:val="24"/>
        </w:rPr>
        <w:t>городское поселение</w:t>
      </w:r>
    </w:p>
    <w:p w:rsidR="00E65C02" w:rsidRDefault="00E65C02" w:rsidP="00E65C02">
      <w:pPr>
        <w:pStyle w:val="a3"/>
        <w:spacing w:line="240" w:lineRule="exact"/>
        <w:ind w:left="0" w:firstLine="709"/>
        <w:jc w:val="both"/>
        <w:rPr>
          <w:rFonts w:ascii="Arial" w:hAnsi="Arial" w:cs="Arial"/>
          <w:sz w:val="24"/>
          <w:szCs w:val="24"/>
        </w:rPr>
      </w:pPr>
      <w:proofErr w:type="spellStart"/>
      <w:r>
        <w:rPr>
          <w:rFonts w:ascii="Arial" w:hAnsi="Arial" w:cs="Arial"/>
          <w:sz w:val="24"/>
          <w:szCs w:val="24"/>
        </w:rPr>
        <w:t>А.В.Воложанинов</w:t>
      </w:r>
      <w:proofErr w:type="spellEnd"/>
    </w:p>
    <w:p w:rsidR="00E65C02" w:rsidRDefault="00E65C02" w:rsidP="00E65C02">
      <w:pPr>
        <w:pStyle w:val="a3"/>
        <w:spacing w:line="240" w:lineRule="exact"/>
        <w:ind w:left="0" w:firstLine="709"/>
        <w:jc w:val="both"/>
        <w:rPr>
          <w:rFonts w:ascii="Arial" w:hAnsi="Arial" w:cs="Arial"/>
          <w:sz w:val="24"/>
          <w:szCs w:val="24"/>
        </w:rPr>
      </w:pPr>
    </w:p>
    <w:p w:rsidR="00E65C02" w:rsidRDefault="00E65C02" w:rsidP="00E65C02">
      <w:pPr>
        <w:pStyle w:val="a3"/>
        <w:spacing w:line="240" w:lineRule="exact"/>
        <w:ind w:left="0" w:firstLine="709"/>
        <w:jc w:val="both"/>
        <w:rPr>
          <w:rFonts w:ascii="Arial" w:hAnsi="Arial" w:cs="Arial"/>
          <w:sz w:val="24"/>
          <w:szCs w:val="24"/>
        </w:rPr>
      </w:pPr>
    </w:p>
    <w:p w:rsidR="00E65C02" w:rsidRDefault="00E65C02" w:rsidP="00E65C02">
      <w:pPr>
        <w:pStyle w:val="a3"/>
        <w:spacing w:line="240" w:lineRule="exact"/>
        <w:ind w:left="0" w:firstLine="709"/>
        <w:jc w:val="both"/>
        <w:rPr>
          <w:rFonts w:ascii="Arial" w:hAnsi="Arial" w:cs="Arial"/>
          <w:sz w:val="24"/>
          <w:szCs w:val="24"/>
        </w:rPr>
      </w:pPr>
    </w:p>
    <w:p w:rsidR="00E65C02" w:rsidRDefault="00E65C02" w:rsidP="00E65C02">
      <w:pPr>
        <w:pStyle w:val="a3"/>
        <w:spacing w:line="240" w:lineRule="exact"/>
        <w:ind w:left="0" w:firstLine="709"/>
        <w:jc w:val="both"/>
        <w:rPr>
          <w:rFonts w:ascii="Arial" w:hAnsi="Arial" w:cs="Arial"/>
          <w:sz w:val="24"/>
          <w:szCs w:val="24"/>
        </w:rPr>
      </w:pPr>
    </w:p>
    <w:p w:rsidR="00E65C02" w:rsidRDefault="00E65C02" w:rsidP="00E65C02">
      <w:pPr>
        <w:pStyle w:val="a3"/>
        <w:spacing w:line="240" w:lineRule="exact"/>
        <w:ind w:left="0" w:firstLine="709"/>
        <w:jc w:val="both"/>
        <w:rPr>
          <w:rFonts w:ascii="Arial" w:hAnsi="Arial" w:cs="Arial"/>
          <w:sz w:val="24"/>
          <w:szCs w:val="24"/>
        </w:rPr>
      </w:pPr>
    </w:p>
    <w:p w:rsidR="00E65C02" w:rsidRDefault="00E65C02" w:rsidP="00E65C02">
      <w:pPr>
        <w:pStyle w:val="a3"/>
        <w:spacing w:line="240" w:lineRule="exact"/>
        <w:ind w:left="0" w:firstLine="709"/>
        <w:jc w:val="both"/>
        <w:rPr>
          <w:rFonts w:ascii="Arial" w:hAnsi="Arial" w:cs="Arial"/>
          <w:sz w:val="24"/>
          <w:szCs w:val="24"/>
        </w:rPr>
      </w:pPr>
    </w:p>
    <w:p w:rsidR="00E65C02" w:rsidRDefault="00E65C02" w:rsidP="00E65C02">
      <w:pPr>
        <w:pStyle w:val="a3"/>
        <w:spacing w:line="240" w:lineRule="exact"/>
        <w:ind w:left="0" w:firstLine="709"/>
        <w:jc w:val="both"/>
        <w:rPr>
          <w:rFonts w:ascii="Arial" w:hAnsi="Arial" w:cs="Arial"/>
          <w:sz w:val="24"/>
          <w:szCs w:val="24"/>
        </w:rPr>
      </w:pPr>
    </w:p>
    <w:p w:rsidR="00E65C02" w:rsidRDefault="00E65C02" w:rsidP="00E65C02">
      <w:pPr>
        <w:pStyle w:val="a3"/>
        <w:spacing w:line="240" w:lineRule="exact"/>
        <w:ind w:left="0" w:firstLine="709"/>
        <w:jc w:val="both"/>
        <w:rPr>
          <w:rFonts w:ascii="Arial" w:hAnsi="Arial" w:cs="Arial"/>
          <w:sz w:val="24"/>
          <w:szCs w:val="24"/>
        </w:rPr>
      </w:pPr>
    </w:p>
    <w:p w:rsidR="00E65C02" w:rsidRDefault="00E65C02" w:rsidP="00E65C02">
      <w:pPr>
        <w:pStyle w:val="a3"/>
        <w:spacing w:line="240" w:lineRule="exact"/>
        <w:ind w:left="0" w:firstLine="709"/>
        <w:jc w:val="both"/>
        <w:rPr>
          <w:rFonts w:ascii="Arial" w:hAnsi="Arial" w:cs="Arial"/>
          <w:sz w:val="24"/>
          <w:szCs w:val="24"/>
        </w:rPr>
      </w:pPr>
    </w:p>
    <w:p w:rsidR="00E65C02" w:rsidRDefault="00E65C02" w:rsidP="00E65C02">
      <w:pPr>
        <w:pStyle w:val="a3"/>
        <w:spacing w:line="240" w:lineRule="exact"/>
        <w:ind w:left="0" w:firstLine="709"/>
        <w:jc w:val="both"/>
        <w:rPr>
          <w:rFonts w:ascii="Arial" w:hAnsi="Arial" w:cs="Arial"/>
          <w:sz w:val="24"/>
          <w:szCs w:val="24"/>
        </w:rPr>
      </w:pPr>
    </w:p>
    <w:p w:rsidR="00E65C02" w:rsidRDefault="00E65C02" w:rsidP="00E65C02">
      <w:pPr>
        <w:pStyle w:val="a3"/>
        <w:spacing w:line="240" w:lineRule="exact"/>
        <w:ind w:left="0" w:firstLine="709"/>
        <w:jc w:val="both"/>
        <w:rPr>
          <w:rFonts w:ascii="Arial" w:hAnsi="Arial" w:cs="Arial"/>
          <w:sz w:val="24"/>
          <w:szCs w:val="24"/>
        </w:rPr>
      </w:pPr>
    </w:p>
    <w:p w:rsidR="00E65C02" w:rsidRDefault="00E65C02" w:rsidP="00E65C02">
      <w:pPr>
        <w:pStyle w:val="a3"/>
        <w:spacing w:line="240" w:lineRule="exact"/>
        <w:ind w:left="0" w:firstLine="709"/>
        <w:jc w:val="both"/>
        <w:rPr>
          <w:rFonts w:ascii="Arial" w:hAnsi="Arial" w:cs="Arial"/>
          <w:sz w:val="24"/>
          <w:szCs w:val="24"/>
        </w:rPr>
      </w:pPr>
    </w:p>
    <w:p w:rsidR="00E65C02" w:rsidRDefault="00E65C02" w:rsidP="00E65C02">
      <w:pPr>
        <w:pStyle w:val="3"/>
        <w:shd w:val="clear" w:color="auto" w:fill="auto"/>
        <w:spacing w:before="0" w:after="0"/>
        <w:ind w:right="20" w:firstLine="709"/>
      </w:pPr>
    </w:p>
    <w:p w:rsidR="00E65C02" w:rsidRDefault="00E65C02" w:rsidP="00E65C02">
      <w:pPr>
        <w:pStyle w:val="3"/>
        <w:shd w:val="clear" w:color="auto" w:fill="auto"/>
        <w:spacing w:before="0" w:after="0"/>
        <w:ind w:right="20" w:firstLine="709"/>
      </w:pPr>
    </w:p>
    <w:p w:rsidR="006A3618" w:rsidRDefault="006A3618"/>
    <w:sectPr w:rsidR="006A36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777"/>
    <w:rsid w:val="003D0A66"/>
    <w:rsid w:val="006A3618"/>
    <w:rsid w:val="00D81777"/>
    <w:rsid w:val="00E65C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5C02"/>
    <w:pPr>
      <w:ind w:left="720"/>
      <w:contextualSpacing/>
    </w:pPr>
  </w:style>
  <w:style w:type="character" w:customStyle="1" w:styleId="a4">
    <w:name w:val="Основной текст_"/>
    <w:basedOn w:val="a0"/>
    <w:link w:val="3"/>
    <w:locked/>
    <w:rsid w:val="00E65C02"/>
    <w:rPr>
      <w:rFonts w:ascii="Arial" w:eastAsia="Arial" w:hAnsi="Arial" w:cs="Arial"/>
      <w:shd w:val="clear" w:color="auto" w:fill="FFFFFF"/>
    </w:rPr>
  </w:style>
  <w:style w:type="paragraph" w:customStyle="1" w:styleId="3">
    <w:name w:val="Основной текст3"/>
    <w:basedOn w:val="a"/>
    <w:link w:val="a4"/>
    <w:rsid w:val="00E65C02"/>
    <w:pPr>
      <w:widowControl w:val="0"/>
      <w:shd w:val="clear" w:color="auto" w:fill="FFFFFF"/>
      <w:spacing w:before="240" w:after="360" w:line="274" w:lineRule="exact"/>
      <w:jc w:val="both"/>
    </w:pPr>
    <w:rPr>
      <w:rFonts w:ascii="Arial" w:eastAsia="Arial" w:hAnsi="Arial" w:cs="Arial"/>
    </w:rPr>
  </w:style>
  <w:style w:type="character" w:customStyle="1" w:styleId="2">
    <w:name w:val="Основной текст (2)_"/>
    <w:basedOn w:val="a0"/>
    <w:link w:val="20"/>
    <w:locked/>
    <w:rsid w:val="00E65C02"/>
    <w:rPr>
      <w:rFonts w:ascii="Arial" w:eastAsia="Arial" w:hAnsi="Arial" w:cs="Arial"/>
      <w:b/>
      <w:bCs/>
      <w:sz w:val="30"/>
      <w:szCs w:val="30"/>
      <w:shd w:val="clear" w:color="auto" w:fill="FFFFFF"/>
    </w:rPr>
  </w:style>
  <w:style w:type="paragraph" w:customStyle="1" w:styleId="20">
    <w:name w:val="Основной текст (2)"/>
    <w:basedOn w:val="a"/>
    <w:link w:val="2"/>
    <w:rsid w:val="00E65C02"/>
    <w:pPr>
      <w:widowControl w:val="0"/>
      <w:shd w:val="clear" w:color="auto" w:fill="FFFFFF"/>
      <w:spacing w:after="0" w:line="374" w:lineRule="exact"/>
      <w:jc w:val="center"/>
    </w:pPr>
    <w:rPr>
      <w:rFonts w:ascii="Arial" w:eastAsia="Arial" w:hAnsi="Arial" w:cs="Arial"/>
      <w:b/>
      <w:bCs/>
      <w:sz w:val="30"/>
      <w:szCs w:val="30"/>
    </w:rPr>
  </w:style>
  <w:style w:type="character" w:customStyle="1" w:styleId="1">
    <w:name w:val="Заголовок №1_"/>
    <w:basedOn w:val="a0"/>
    <w:link w:val="10"/>
    <w:locked/>
    <w:rsid w:val="00E65C02"/>
    <w:rPr>
      <w:rFonts w:ascii="Arial" w:eastAsia="Arial" w:hAnsi="Arial" w:cs="Arial"/>
      <w:b/>
      <w:bCs/>
      <w:sz w:val="30"/>
      <w:szCs w:val="30"/>
      <w:shd w:val="clear" w:color="auto" w:fill="FFFFFF"/>
    </w:rPr>
  </w:style>
  <w:style w:type="paragraph" w:customStyle="1" w:styleId="10">
    <w:name w:val="Заголовок №1"/>
    <w:basedOn w:val="a"/>
    <w:link w:val="1"/>
    <w:rsid w:val="00E65C02"/>
    <w:pPr>
      <w:widowControl w:val="0"/>
      <w:shd w:val="clear" w:color="auto" w:fill="FFFFFF"/>
      <w:spacing w:before="360" w:after="360" w:line="0" w:lineRule="atLeast"/>
      <w:outlineLvl w:val="0"/>
    </w:pPr>
    <w:rPr>
      <w:rFonts w:ascii="Arial" w:eastAsia="Arial" w:hAnsi="Arial" w:cs="Arial"/>
      <w:b/>
      <w:bCs/>
      <w:sz w:val="30"/>
      <w:szCs w:val="30"/>
    </w:rPr>
  </w:style>
  <w:style w:type="character" w:customStyle="1" w:styleId="214pt">
    <w:name w:val="Основной текст (2) + 14 pt"/>
    <w:aliases w:val="Интервал 0 pt"/>
    <w:basedOn w:val="2"/>
    <w:rsid w:val="00E65C02"/>
    <w:rPr>
      <w:rFonts w:ascii="Arial" w:eastAsia="Arial" w:hAnsi="Arial" w:cs="Arial"/>
      <w:b/>
      <w:bCs/>
      <w:color w:val="000000"/>
      <w:spacing w:val="10"/>
      <w:w w:val="100"/>
      <w:position w:val="0"/>
      <w:sz w:val="28"/>
      <w:szCs w:val="28"/>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5C02"/>
    <w:pPr>
      <w:ind w:left="720"/>
      <w:contextualSpacing/>
    </w:pPr>
  </w:style>
  <w:style w:type="character" w:customStyle="1" w:styleId="a4">
    <w:name w:val="Основной текст_"/>
    <w:basedOn w:val="a0"/>
    <w:link w:val="3"/>
    <w:locked/>
    <w:rsid w:val="00E65C02"/>
    <w:rPr>
      <w:rFonts w:ascii="Arial" w:eastAsia="Arial" w:hAnsi="Arial" w:cs="Arial"/>
      <w:shd w:val="clear" w:color="auto" w:fill="FFFFFF"/>
    </w:rPr>
  </w:style>
  <w:style w:type="paragraph" w:customStyle="1" w:styleId="3">
    <w:name w:val="Основной текст3"/>
    <w:basedOn w:val="a"/>
    <w:link w:val="a4"/>
    <w:rsid w:val="00E65C02"/>
    <w:pPr>
      <w:widowControl w:val="0"/>
      <w:shd w:val="clear" w:color="auto" w:fill="FFFFFF"/>
      <w:spacing w:before="240" w:after="360" w:line="274" w:lineRule="exact"/>
      <w:jc w:val="both"/>
    </w:pPr>
    <w:rPr>
      <w:rFonts w:ascii="Arial" w:eastAsia="Arial" w:hAnsi="Arial" w:cs="Arial"/>
    </w:rPr>
  </w:style>
  <w:style w:type="character" w:customStyle="1" w:styleId="2">
    <w:name w:val="Основной текст (2)_"/>
    <w:basedOn w:val="a0"/>
    <w:link w:val="20"/>
    <w:locked/>
    <w:rsid w:val="00E65C02"/>
    <w:rPr>
      <w:rFonts w:ascii="Arial" w:eastAsia="Arial" w:hAnsi="Arial" w:cs="Arial"/>
      <w:b/>
      <w:bCs/>
      <w:sz w:val="30"/>
      <w:szCs w:val="30"/>
      <w:shd w:val="clear" w:color="auto" w:fill="FFFFFF"/>
    </w:rPr>
  </w:style>
  <w:style w:type="paragraph" w:customStyle="1" w:styleId="20">
    <w:name w:val="Основной текст (2)"/>
    <w:basedOn w:val="a"/>
    <w:link w:val="2"/>
    <w:rsid w:val="00E65C02"/>
    <w:pPr>
      <w:widowControl w:val="0"/>
      <w:shd w:val="clear" w:color="auto" w:fill="FFFFFF"/>
      <w:spacing w:after="0" w:line="374" w:lineRule="exact"/>
      <w:jc w:val="center"/>
    </w:pPr>
    <w:rPr>
      <w:rFonts w:ascii="Arial" w:eastAsia="Arial" w:hAnsi="Arial" w:cs="Arial"/>
      <w:b/>
      <w:bCs/>
      <w:sz w:val="30"/>
      <w:szCs w:val="30"/>
    </w:rPr>
  </w:style>
  <w:style w:type="character" w:customStyle="1" w:styleId="1">
    <w:name w:val="Заголовок №1_"/>
    <w:basedOn w:val="a0"/>
    <w:link w:val="10"/>
    <w:locked/>
    <w:rsid w:val="00E65C02"/>
    <w:rPr>
      <w:rFonts w:ascii="Arial" w:eastAsia="Arial" w:hAnsi="Arial" w:cs="Arial"/>
      <w:b/>
      <w:bCs/>
      <w:sz w:val="30"/>
      <w:szCs w:val="30"/>
      <w:shd w:val="clear" w:color="auto" w:fill="FFFFFF"/>
    </w:rPr>
  </w:style>
  <w:style w:type="paragraph" w:customStyle="1" w:styleId="10">
    <w:name w:val="Заголовок №1"/>
    <w:basedOn w:val="a"/>
    <w:link w:val="1"/>
    <w:rsid w:val="00E65C02"/>
    <w:pPr>
      <w:widowControl w:val="0"/>
      <w:shd w:val="clear" w:color="auto" w:fill="FFFFFF"/>
      <w:spacing w:before="360" w:after="360" w:line="0" w:lineRule="atLeast"/>
      <w:outlineLvl w:val="0"/>
    </w:pPr>
    <w:rPr>
      <w:rFonts w:ascii="Arial" w:eastAsia="Arial" w:hAnsi="Arial" w:cs="Arial"/>
      <w:b/>
      <w:bCs/>
      <w:sz w:val="30"/>
      <w:szCs w:val="30"/>
    </w:rPr>
  </w:style>
  <w:style w:type="character" w:customStyle="1" w:styleId="214pt">
    <w:name w:val="Основной текст (2) + 14 pt"/>
    <w:aliases w:val="Интервал 0 pt"/>
    <w:basedOn w:val="2"/>
    <w:rsid w:val="00E65C02"/>
    <w:rPr>
      <w:rFonts w:ascii="Arial" w:eastAsia="Arial" w:hAnsi="Arial" w:cs="Arial"/>
      <w:b/>
      <w:bCs/>
      <w:color w:val="000000"/>
      <w:spacing w:val="10"/>
      <w:w w:val="100"/>
      <w:position w:val="0"/>
      <w:sz w:val="28"/>
      <w:szCs w:val="28"/>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5170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224</Words>
  <Characters>1281</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cp:lastPrinted>2020-04-30T05:30:00Z</cp:lastPrinted>
  <dcterms:created xsi:type="dcterms:W3CDTF">2020-04-21T02:00:00Z</dcterms:created>
  <dcterms:modified xsi:type="dcterms:W3CDTF">2020-04-30T05:31:00Z</dcterms:modified>
</cp:coreProperties>
</file>