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26" w:rsidRDefault="00533226" w:rsidP="00533226">
      <w:pPr>
        <w:ind w:firstLine="709"/>
        <w:jc w:val="both"/>
        <w:rPr>
          <w:rFonts w:ascii="Arial" w:hAnsi="Arial" w:cs="Arial"/>
        </w:rPr>
      </w:pPr>
    </w:p>
    <w:p w:rsidR="00533226" w:rsidRDefault="00B120BB" w:rsidP="005332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17.03.2020г.№177</w:t>
      </w:r>
      <w:bookmarkStart w:id="0" w:name="_GoBack"/>
      <w:bookmarkEnd w:id="0"/>
      <w:r w:rsidR="00533226">
        <w:rPr>
          <w:rFonts w:ascii="Arial" w:hAnsi="Arial" w:cs="Arial"/>
          <w:b/>
          <w:sz w:val="32"/>
          <w:szCs w:val="32"/>
        </w:rPr>
        <w:t xml:space="preserve"> </w:t>
      </w:r>
    </w:p>
    <w:p w:rsidR="00533226" w:rsidRDefault="00533226" w:rsidP="00533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3226" w:rsidRDefault="00533226" w:rsidP="00533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33226" w:rsidRDefault="00533226" w:rsidP="00533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533226" w:rsidRDefault="00533226" w:rsidP="00533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533226" w:rsidRDefault="00533226" w:rsidP="00533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533226" w:rsidRDefault="00533226" w:rsidP="00533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33226" w:rsidRDefault="00533226" w:rsidP="005332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533226" w:rsidRDefault="00533226" w:rsidP="00533226">
      <w:pPr>
        <w:jc w:val="center"/>
        <w:rPr>
          <w:rFonts w:ascii="Arial" w:hAnsi="Arial" w:cs="Arial"/>
          <w:b/>
          <w:sz w:val="32"/>
          <w:szCs w:val="32"/>
        </w:rPr>
      </w:pPr>
    </w:p>
    <w:p w:rsidR="00533226" w:rsidRDefault="00533226" w:rsidP="00533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КАЧУГСКОГО МУНИЦИПАЛЬНОГО ОБРАЗОВАНИЯ, ГОРОДСКОЕ ПОСЕЛЕНИЕ</w:t>
      </w:r>
    </w:p>
    <w:p w:rsidR="00533226" w:rsidRDefault="00533226" w:rsidP="00533226">
      <w:pPr>
        <w:jc w:val="center"/>
        <w:rPr>
          <w:rFonts w:ascii="Arial" w:hAnsi="Arial" w:cs="Arial"/>
          <w:b/>
          <w:sz w:val="32"/>
          <w:szCs w:val="32"/>
        </w:rPr>
      </w:pPr>
    </w:p>
    <w:p w:rsidR="00533226" w:rsidRDefault="00533226" w:rsidP="00533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Федерации»,</w:t>
      </w:r>
      <w:r w:rsidRPr="002534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Федеральным законом от 16.12.2019г. № 432-ФЗ «О внесении изменений в отдельные законодательные акты Российской Федерации», Уставом Качугского муниципального образования, городское поселение, Дума Качугского городского поселения</w:t>
      </w:r>
    </w:p>
    <w:p w:rsidR="00533226" w:rsidRDefault="00533226" w:rsidP="00533226">
      <w:pPr>
        <w:ind w:firstLine="709"/>
        <w:jc w:val="both"/>
        <w:rPr>
          <w:rFonts w:ascii="Arial" w:hAnsi="Arial" w:cs="Arial"/>
        </w:rPr>
      </w:pPr>
    </w:p>
    <w:p w:rsidR="00533226" w:rsidRDefault="00533226" w:rsidP="0053322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33226" w:rsidRDefault="00533226" w:rsidP="00533226">
      <w:pPr>
        <w:jc w:val="both"/>
        <w:rPr>
          <w:rFonts w:ascii="Arial" w:hAnsi="Arial" w:cs="Arial"/>
          <w:b/>
          <w:sz w:val="32"/>
          <w:szCs w:val="32"/>
        </w:rPr>
      </w:pPr>
    </w:p>
    <w:p w:rsidR="00533226" w:rsidRDefault="00533226" w:rsidP="00533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Устав Качугского муниципального образования, городское поселение следующие изменения:</w:t>
      </w:r>
    </w:p>
    <w:p w:rsidR="00533226" w:rsidRDefault="00533226" w:rsidP="00533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Ст.36 Депутат Думы Поселения</w:t>
      </w:r>
    </w:p>
    <w:p w:rsidR="00533226" w:rsidRDefault="00533226" w:rsidP="00533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 в части 4.2 слова «, иное лицо, замещающее муниципальную должность,», «, иного лица, замещающего муниципальную должность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исключить.</w:t>
      </w:r>
    </w:p>
    <w:p w:rsidR="00533226" w:rsidRDefault="00533226" w:rsidP="00533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Ст.53 Муниципальные должности в органах местного самоуправления</w:t>
      </w:r>
    </w:p>
    <w:p w:rsidR="00533226" w:rsidRDefault="00533226" w:rsidP="00533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 пункт 1 части 10 изложить в следующей редакции:</w:t>
      </w:r>
    </w:p>
    <w:p w:rsidR="00533226" w:rsidRDefault="00533226" w:rsidP="0053322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«1) </w:t>
      </w:r>
      <w:r>
        <w:rPr>
          <w:rFonts w:ascii="Arial" w:eastAsia="Calibri" w:hAnsi="Arial" w:cs="Arial"/>
          <w:lang w:eastAsia="en-US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533226" w:rsidRDefault="00533226" w:rsidP="0053322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33226" w:rsidRDefault="00533226" w:rsidP="0053322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порядке</w:t>
      </w:r>
      <w:proofErr w:type="gramEnd"/>
      <w:r>
        <w:rPr>
          <w:rFonts w:ascii="Arial" w:eastAsia="Calibri" w:hAnsi="Arial" w:cs="Arial"/>
          <w:lang w:eastAsia="en-US"/>
        </w:rPr>
        <w:t>, установленном законом субъекта Российской Федерации;</w:t>
      </w:r>
    </w:p>
    <w:p w:rsidR="00533226" w:rsidRDefault="00533226" w:rsidP="0053322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>
        <w:rPr>
          <w:rFonts w:ascii="Arial" w:eastAsia="Calibri" w:hAnsi="Arial" w:cs="Arial"/>
          <w:lang w:eastAsia="en-US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533226" w:rsidRDefault="00533226" w:rsidP="0053322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33226" w:rsidRDefault="00533226" w:rsidP="005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д) иные случаи, предусмотренные федеральными законами</w:t>
      </w:r>
      <w:proofErr w:type="gramStart"/>
      <w:r>
        <w:rPr>
          <w:rFonts w:ascii="Arial" w:eastAsia="Calibri" w:hAnsi="Arial" w:cs="Arial"/>
          <w:lang w:eastAsia="en-US"/>
        </w:rPr>
        <w:t>;</w:t>
      </w:r>
      <w:r>
        <w:rPr>
          <w:rFonts w:ascii="Arial" w:hAnsi="Arial" w:cs="Arial"/>
        </w:rPr>
        <w:t>"</w:t>
      </w:r>
      <w:proofErr w:type="gramEnd"/>
      <w:r>
        <w:rPr>
          <w:rFonts w:ascii="Arial" w:hAnsi="Arial" w:cs="Arial"/>
        </w:rPr>
        <w:t>;</w:t>
      </w:r>
    </w:p>
    <w:p w:rsidR="00533226" w:rsidRDefault="00533226" w:rsidP="0053322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1.2.2 часть 10 дополнить </w:t>
      </w:r>
      <w:r>
        <w:rPr>
          <w:rFonts w:ascii="Arial" w:eastAsia="Calibri" w:hAnsi="Arial" w:cs="Arial"/>
          <w:lang w:eastAsia="en-US"/>
        </w:rPr>
        <w:t>пунктом 1.1 следующего содержания:</w:t>
      </w:r>
    </w:p>
    <w:p w:rsidR="00533226" w:rsidRDefault="00533226" w:rsidP="005332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"1.1) заниматься предпринимательской деятельностью лично или через доверенных лиц</w:t>
      </w:r>
      <w:proofErr w:type="gramStart"/>
      <w:r>
        <w:rPr>
          <w:rFonts w:ascii="Arial" w:eastAsia="Calibri" w:hAnsi="Arial" w:cs="Arial"/>
          <w:lang w:eastAsia="en-US"/>
        </w:rPr>
        <w:t>;"</w:t>
      </w:r>
      <w:proofErr w:type="gramEnd"/>
      <w:r>
        <w:rPr>
          <w:rFonts w:ascii="Arial" w:eastAsia="Calibri" w:hAnsi="Arial" w:cs="Arial"/>
          <w:lang w:eastAsia="en-US"/>
        </w:rPr>
        <w:t>.</w:t>
      </w:r>
      <w:r>
        <w:rPr>
          <w:rFonts w:ascii="Arial" w:hAnsi="Arial" w:cs="Arial"/>
        </w:rPr>
        <w:t> </w:t>
      </w:r>
    </w:p>
    <w:p w:rsidR="00533226" w:rsidRDefault="00533226" w:rsidP="00533226">
      <w:pPr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В порядке, установленным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Качугского муниципального образования, городское поселение 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533226" w:rsidRDefault="00533226" w:rsidP="00533226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Главе Качугского муниципального образования, городское поселение опубликовать муниципальный правовой акт Думы Качугского городского поселения после государственной регистрации в течение 7 дней в газете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Качугского муниципального образования, городское поселение для включения указанных сведений в государственный реестр</w:t>
      </w:r>
      <w:proofErr w:type="gramEnd"/>
      <w:r>
        <w:rPr>
          <w:rFonts w:ascii="Arial" w:hAnsi="Arial" w:cs="Arial"/>
        </w:rPr>
        <w:t xml:space="preserve"> уставов муниципальных образований Иркутской области в 10-дневный срок.</w:t>
      </w:r>
    </w:p>
    <w:p w:rsidR="00533226" w:rsidRDefault="00533226" w:rsidP="00533226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Настоящее решение вступает в силу после государственной регистрации и опубликования в газете «Вести </w:t>
      </w:r>
      <w:proofErr w:type="spellStart"/>
      <w:r>
        <w:rPr>
          <w:rFonts w:ascii="Arial" w:hAnsi="Arial" w:cs="Arial"/>
        </w:rPr>
        <w:t>Качуга</w:t>
      </w:r>
      <w:proofErr w:type="spellEnd"/>
      <w:r>
        <w:rPr>
          <w:rFonts w:ascii="Arial" w:hAnsi="Arial" w:cs="Arial"/>
        </w:rPr>
        <w:t>».</w:t>
      </w:r>
    </w:p>
    <w:p w:rsidR="00533226" w:rsidRDefault="00533226" w:rsidP="00533226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решения возложить на Главу Качугского муниципального образования, городское поселение.</w:t>
      </w:r>
    </w:p>
    <w:p w:rsidR="00533226" w:rsidRDefault="00533226" w:rsidP="00533226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</w:p>
    <w:p w:rsidR="00533226" w:rsidRDefault="00533226" w:rsidP="00533226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</w:p>
    <w:p w:rsidR="00533226" w:rsidRDefault="00533226" w:rsidP="00533226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Качугского муниципального образования, </w:t>
      </w:r>
    </w:p>
    <w:p w:rsidR="00533226" w:rsidRDefault="00533226" w:rsidP="00533226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городское поселение</w:t>
      </w:r>
    </w:p>
    <w:p w:rsidR="00533226" w:rsidRDefault="00533226" w:rsidP="00533226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А.В.Воложанинов</w:t>
      </w:r>
      <w:proofErr w:type="spellEnd"/>
    </w:p>
    <w:p w:rsidR="00533226" w:rsidRDefault="00533226" w:rsidP="00533226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</w:p>
    <w:p w:rsidR="00533226" w:rsidRDefault="00533226" w:rsidP="00533226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Качугского городского поселения</w:t>
      </w:r>
    </w:p>
    <w:p w:rsidR="00533226" w:rsidRDefault="00533226" w:rsidP="00533226">
      <w:pPr>
        <w:pStyle w:val="a3"/>
        <w:spacing w:line="240" w:lineRule="exact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Н.Д.Вышегородцева</w:t>
      </w:r>
      <w:proofErr w:type="spellEnd"/>
    </w:p>
    <w:p w:rsidR="00533226" w:rsidRDefault="00533226" w:rsidP="00533226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color w:val="000000"/>
        </w:rPr>
      </w:pPr>
    </w:p>
    <w:p w:rsidR="00533226" w:rsidRDefault="00533226" w:rsidP="00533226">
      <w:pPr>
        <w:spacing w:line="240" w:lineRule="exact"/>
        <w:jc w:val="both"/>
      </w:pPr>
    </w:p>
    <w:p w:rsidR="00533226" w:rsidRDefault="00533226" w:rsidP="00533226">
      <w:pPr>
        <w:spacing w:line="240" w:lineRule="exact"/>
      </w:pPr>
    </w:p>
    <w:p w:rsidR="00533226" w:rsidRDefault="00533226" w:rsidP="00533226">
      <w:pPr>
        <w:spacing w:line="240" w:lineRule="exact"/>
      </w:pPr>
    </w:p>
    <w:p w:rsidR="00533226" w:rsidRDefault="00533226" w:rsidP="00533226"/>
    <w:p w:rsidR="00AB5A89" w:rsidRDefault="00AB5A89"/>
    <w:sectPr w:rsidR="00AB5A89" w:rsidSect="005312AA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5"/>
    <w:rsid w:val="00533226"/>
    <w:rsid w:val="00AB5A89"/>
    <w:rsid w:val="00AF2AB5"/>
    <w:rsid w:val="00B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2020-03-05T01:51:00Z</dcterms:created>
  <dcterms:modified xsi:type="dcterms:W3CDTF">2020-03-19T23:59:00Z</dcterms:modified>
</cp:coreProperties>
</file>