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84" w:rsidRPr="00C6298C" w:rsidRDefault="00D63384" w:rsidP="00C6298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298C">
        <w:rPr>
          <w:rFonts w:ascii="Arial" w:hAnsi="Arial" w:cs="Arial"/>
          <w:b/>
          <w:sz w:val="32"/>
          <w:szCs w:val="32"/>
        </w:rPr>
        <w:t>24.05.2017г. №193</w:t>
      </w:r>
    </w:p>
    <w:p w:rsidR="00D63384" w:rsidRPr="00C6298C" w:rsidRDefault="00D63384" w:rsidP="00C6298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298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63384" w:rsidRPr="00C6298C" w:rsidRDefault="00D63384" w:rsidP="00C6298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298C">
        <w:rPr>
          <w:rFonts w:ascii="Arial" w:hAnsi="Arial" w:cs="Arial"/>
          <w:b/>
          <w:sz w:val="32"/>
          <w:szCs w:val="32"/>
        </w:rPr>
        <w:t>ИРКУТСКАЯ ОБЛАСТЬ</w:t>
      </w:r>
    </w:p>
    <w:p w:rsidR="00D63384" w:rsidRPr="00C6298C" w:rsidRDefault="00D63384" w:rsidP="00C6298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298C">
        <w:rPr>
          <w:rFonts w:ascii="Arial" w:hAnsi="Arial" w:cs="Arial"/>
          <w:b/>
          <w:sz w:val="32"/>
          <w:szCs w:val="32"/>
        </w:rPr>
        <w:t>КАЧУГСКИЙ  МУНИЦИПАЛЬНЫЙ РАЙОН</w:t>
      </w:r>
    </w:p>
    <w:p w:rsidR="00D63384" w:rsidRPr="00C6298C" w:rsidRDefault="00D63384" w:rsidP="00C6298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298C"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D63384" w:rsidRPr="00C6298C" w:rsidRDefault="00D63384" w:rsidP="00C6298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298C"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D63384" w:rsidRPr="00C6298C" w:rsidRDefault="00D63384" w:rsidP="00C6298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298C">
        <w:rPr>
          <w:rFonts w:ascii="Arial" w:hAnsi="Arial" w:cs="Arial"/>
          <w:b/>
          <w:sz w:val="32"/>
          <w:szCs w:val="32"/>
        </w:rPr>
        <w:t>ДУМА</w:t>
      </w:r>
    </w:p>
    <w:p w:rsidR="00D63384" w:rsidRPr="00C6298C" w:rsidRDefault="00D63384" w:rsidP="00C6298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298C">
        <w:rPr>
          <w:rFonts w:ascii="Arial" w:hAnsi="Arial" w:cs="Arial"/>
          <w:b/>
          <w:sz w:val="32"/>
          <w:szCs w:val="32"/>
        </w:rPr>
        <w:t>РЕШЕНИЕ</w:t>
      </w:r>
    </w:p>
    <w:p w:rsidR="00D63384" w:rsidRPr="00D63384" w:rsidRDefault="00C6298C" w:rsidP="00C6298C">
      <w:pPr>
        <w:tabs>
          <w:tab w:val="left" w:pos="6720"/>
        </w:tabs>
        <w:ind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D63384" w:rsidRPr="00D63384" w:rsidRDefault="00D63384" w:rsidP="00D63384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D63384">
        <w:rPr>
          <w:rFonts w:ascii="Arial" w:hAnsi="Arial" w:cs="Arial"/>
          <w:b/>
          <w:sz w:val="32"/>
          <w:szCs w:val="32"/>
        </w:rPr>
        <w:t>«Об утверждении отчета  исполнения бюджета Качугского муниципального образования (городское поселение) за 2016 год»</w:t>
      </w:r>
    </w:p>
    <w:p w:rsidR="00D63384" w:rsidRPr="00D63384" w:rsidRDefault="00D63384" w:rsidP="00D63384">
      <w:pPr>
        <w:ind w:right="-1"/>
        <w:rPr>
          <w:rFonts w:ascii="Arial" w:hAnsi="Arial" w:cs="Arial"/>
        </w:rPr>
      </w:pPr>
      <w:r w:rsidRPr="00D63384">
        <w:rPr>
          <w:rFonts w:ascii="Arial" w:hAnsi="Arial" w:cs="Arial"/>
        </w:rPr>
        <w:t xml:space="preserve">     </w:t>
      </w:r>
    </w:p>
    <w:p w:rsidR="00D63384" w:rsidRPr="00D63384" w:rsidRDefault="00D63384" w:rsidP="00D63384">
      <w:pPr>
        <w:tabs>
          <w:tab w:val="left" w:pos="284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D63384">
        <w:rPr>
          <w:rFonts w:ascii="Arial" w:hAnsi="Arial" w:cs="Arial"/>
          <w:sz w:val="24"/>
          <w:szCs w:val="24"/>
        </w:rPr>
        <w:t>Рассмотрев отчёт об исполнении бюджета Качугского муниципального образования, городское поселение за 2016 год, руководствуясь ст. 14, 52-65 Федерального Закона № 131 от 6 октября  2003 года «Об общих принципах организации местного самоуправления», ст. 38 Устава Качугского муниципального образования, городское поселение, бюджетным и налоговым кодексами РФ,  ст. 20, 21 Положения «О бюджетном процессе», решениями Думы Качугского муниципального образования, городское поселение от 25.06.2014</w:t>
      </w:r>
      <w:proofErr w:type="gramEnd"/>
      <w:r w:rsidRPr="00D6338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3384">
        <w:rPr>
          <w:rFonts w:ascii="Arial" w:hAnsi="Arial" w:cs="Arial"/>
          <w:sz w:val="24"/>
          <w:szCs w:val="24"/>
        </w:rPr>
        <w:t>г. №82, решениями Думы Качугского муниципального образования, городское поселение «О местном бюджете Качугского муниципального образования (городское поселение) на 2016 год» от 30.12.2015 г. №140, «О внесений изменений и дополнений в местный бюджет Качугского муниципального образования (городское поселение) на 2016 год» от 20.04.2016 г. № 158, от 25.05.2016 г. №161, от 22.06.2016 г. №167, от 31.08.2016 г. №170, от 19.10.2016 г.№177</w:t>
      </w:r>
      <w:proofErr w:type="gramEnd"/>
      <w:r w:rsidRPr="00D63384">
        <w:rPr>
          <w:rFonts w:ascii="Arial" w:hAnsi="Arial" w:cs="Arial"/>
          <w:sz w:val="24"/>
          <w:szCs w:val="24"/>
        </w:rPr>
        <w:t xml:space="preserve">,от 28.12.2016г. №182 Дума Качугского муниципального образования, </w:t>
      </w:r>
      <w:proofErr w:type="gramStart"/>
      <w:r w:rsidRPr="00D63384">
        <w:rPr>
          <w:rFonts w:ascii="Arial" w:hAnsi="Arial" w:cs="Arial"/>
          <w:sz w:val="24"/>
          <w:szCs w:val="24"/>
        </w:rPr>
        <w:t>городское</w:t>
      </w:r>
      <w:proofErr w:type="gramEnd"/>
      <w:r w:rsidRPr="00D63384">
        <w:rPr>
          <w:rFonts w:ascii="Arial" w:hAnsi="Arial" w:cs="Arial"/>
          <w:sz w:val="24"/>
          <w:szCs w:val="24"/>
        </w:rPr>
        <w:t xml:space="preserve"> поселения</w:t>
      </w:r>
    </w:p>
    <w:p w:rsidR="00D63384" w:rsidRPr="00D63384" w:rsidRDefault="00D63384" w:rsidP="00D63384">
      <w:pPr>
        <w:ind w:right="-1"/>
        <w:jc w:val="both"/>
        <w:rPr>
          <w:rFonts w:ascii="Arial" w:hAnsi="Arial" w:cs="Arial"/>
        </w:rPr>
      </w:pPr>
    </w:p>
    <w:p w:rsidR="00D63384" w:rsidRPr="00D63384" w:rsidRDefault="00D63384" w:rsidP="00D63384">
      <w:pPr>
        <w:ind w:right="-1"/>
        <w:jc w:val="center"/>
        <w:rPr>
          <w:rFonts w:ascii="Arial" w:hAnsi="Arial" w:cs="Arial"/>
          <w:b/>
          <w:sz w:val="30"/>
          <w:szCs w:val="30"/>
        </w:rPr>
      </w:pPr>
      <w:r w:rsidRPr="00D63384">
        <w:rPr>
          <w:rFonts w:ascii="Arial" w:hAnsi="Arial" w:cs="Arial"/>
          <w:b/>
          <w:sz w:val="30"/>
          <w:szCs w:val="30"/>
        </w:rPr>
        <w:t>РЕШИЛА:</w:t>
      </w:r>
    </w:p>
    <w:p w:rsidR="00D63384" w:rsidRPr="00D63384" w:rsidRDefault="00D63384" w:rsidP="00D63384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D63384" w:rsidRPr="00D63384" w:rsidRDefault="00D63384" w:rsidP="00D63384">
      <w:pPr>
        <w:ind w:right="-1" w:firstLine="708"/>
        <w:jc w:val="both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>1. Утвердить отчет об исполнении доходной части бюджета Качугского муниципального образования, городское поселение за 2016 год в сумме 26829883,40 рублей, в том числе поступления собственных доходов в сумме 14391983,34 рублей и безвозмездные поступления в сумме 12437900 рублей.</w:t>
      </w:r>
    </w:p>
    <w:p w:rsidR="00D63384" w:rsidRPr="00D63384" w:rsidRDefault="00D63384" w:rsidP="00D63384">
      <w:pPr>
        <w:ind w:right="-1" w:firstLine="708"/>
        <w:jc w:val="both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>2. Утвердить отчет об исполнении расходной части бюджета Качугского муниципального образования, городское поселение за  2016 год в сумме 27329343,71 рублей.</w:t>
      </w:r>
    </w:p>
    <w:p w:rsidR="00D63384" w:rsidRPr="00D63384" w:rsidRDefault="00D63384" w:rsidP="00D63384">
      <w:pPr>
        <w:ind w:right="-1" w:firstLine="708"/>
        <w:jc w:val="both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lastRenderedPageBreak/>
        <w:t>3. Утвердить источники финансирования бюджета Качугского муниципального образования, Качугского городского поселения за 2016 год.</w:t>
      </w:r>
    </w:p>
    <w:p w:rsidR="00D63384" w:rsidRPr="00D63384" w:rsidRDefault="00D63384" w:rsidP="00D63384">
      <w:pPr>
        <w:ind w:right="-1" w:firstLine="708"/>
        <w:jc w:val="both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>4. Утвердить следующие приложения:</w:t>
      </w:r>
    </w:p>
    <w:p w:rsidR="00D63384" w:rsidRPr="00D63384" w:rsidRDefault="00D63384" w:rsidP="00D63384">
      <w:pPr>
        <w:ind w:right="-1"/>
        <w:jc w:val="both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>- №1 «Отчет о расходовании резервного фонда администрации Качугского городского поселения за 2016 год»;</w:t>
      </w:r>
    </w:p>
    <w:p w:rsidR="00D63384" w:rsidRPr="00D63384" w:rsidRDefault="00D63384" w:rsidP="00D63384">
      <w:pPr>
        <w:ind w:right="-1"/>
        <w:jc w:val="both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 xml:space="preserve">- №2 «Отчет  о расходах, переданных в бюджет района осуществления отдельных полномочий администрации  Качугского городского поселения за 2016 год»;    </w:t>
      </w:r>
    </w:p>
    <w:p w:rsidR="00D63384" w:rsidRPr="00D63384" w:rsidRDefault="00D63384" w:rsidP="00D63384">
      <w:pPr>
        <w:ind w:right="-1"/>
        <w:jc w:val="both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>- №3  «Отчет о состоянии муниципального долга Качугского муниципального образования, городское поселение на начало и конец 2016 год»;</w:t>
      </w:r>
    </w:p>
    <w:p w:rsidR="00D63384" w:rsidRPr="00D63384" w:rsidRDefault="00D63384" w:rsidP="00D63384">
      <w:pPr>
        <w:ind w:right="-1"/>
        <w:jc w:val="both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>- №4  «Отчет о кредиторской задолженности бюджета Качугского муниципального образования, городское поселение за 2016 год»;</w:t>
      </w:r>
    </w:p>
    <w:p w:rsidR="00D63384" w:rsidRPr="00D63384" w:rsidRDefault="00D63384" w:rsidP="00D63384">
      <w:pPr>
        <w:ind w:right="-1"/>
        <w:jc w:val="both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>- №5  «Отчет об исполнении муниципальных программ, финансируемых за счет  средств  бюджета Качугского городского поселения за 2016 год»;</w:t>
      </w:r>
    </w:p>
    <w:p w:rsidR="00D63384" w:rsidRPr="00D63384" w:rsidRDefault="00D63384" w:rsidP="00D63384">
      <w:pPr>
        <w:ind w:right="-1"/>
        <w:jc w:val="both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>- №6  «Отчет о дебиторской задолженности бюджета Качугского муниципального образования, городское поселение за 2016 год»;</w:t>
      </w:r>
    </w:p>
    <w:p w:rsidR="00D63384" w:rsidRPr="00D63384" w:rsidRDefault="00D63384" w:rsidP="00D63384">
      <w:pPr>
        <w:ind w:right="-1"/>
        <w:jc w:val="both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>- №7 Реестр муниципального имущества на 01.01.2016 г.</w:t>
      </w:r>
    </w:p>
    <w:p w:rsidR="00D63384" w:rsidRPr="00D63384" w:rsidRDefault="00D63384" w:rsidP="00D63384">
      <w:pPr>
        <w:ind w:right="-1"/>
        <w:jc w:val="both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>- №8 Реестр муниципального имущества на 01.01.2017 г.</w:t>
      </w:r>
    </w:p>
    <w:p w:rsidR="00D63384" w:rsidRPr="00D63384" w:rsidRDefault="00D63384" w:rsidP="00D63384">
      <w:pPr>
        <w:ind w:right="-1" w:firstLine="708"/>
        <w:jc w:val="both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>5. Настоящее решение вступает в силу после дня его официального опубликования.</w:t>
      </w:r>
    </w:p>
    <w:p w:rsidR="00D63384" w:rsidRPr="00D63384" w:rsidRDefault="00D63384" w:rsidP="00D63384">
      <w:pPr>
        <w:ind w:right="-1" w:firstLine="708"/>
        <w:jc w:val="both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 xml:space="preserve">6. Опубликовать настоящее решение в печатном издании «Вести Качуга» и размещению на официальном сайте администрации Качугского городского поселения в информационно-телекоммуникационной сети «Интернет». </w:t>
      </w:r>
    </w:p>
    <w:p w:rsidR="00D63384" w:rsidRPr="00D63384" w:rsidRDefault="00D63384" w:rsidP="00D63384">
      <w:pPr>
        <w:ind w:right="-1" w:firstLine="708"/>
        <w:jc w:val="both"/>
        <w:rPr>
          <w:rFonts w:ascii="Arial" w:hAnsi="Arial" w:cs="Arial"/>
        </w:rPr>
      </w:pPr>
    </w:p>
    <w:p w:rsidR="00D63384" w:rsidRPr="00D63384" w:rsidRDefault="00D63384" w:rsidP="00D63384">
      <w:pPr>
        <w:ind w:right="-1"/>
        <w:jc w:val="both"/>
        <w:rPr>
          <w:rFonts w:ascii="Arial" w:hAnsi="Arial" w:cs="Arial"/>
        </w:rPr>
      </w:pPr>
    </w:p>
    <w:p w:rsidR="00D63384" w:rsidRPr="00D63384" w:rsidRDefault="00D63384" w:rsidP="00D63384">
      <w:pPr>
        <w:pStyle w:val="a3"/>
        <w:rPr>
          <w:rFonts w:ascii="Arial" w:hAnsi="Arial" w:cs="Arial"/>
        </w:rPr>
      </w:pPr>
      <w:r w:rsidRPr="00D63384">
        <w:rPr>
          <w:rFonts w:ascii="Arial" w:hAnsi="Arial" w:cs="Arial"/>
        </w:rPr>
        <w:t xml:space="preserve">Глава Качугского </w:t>
      </w:r>
      <w:proofErr w:type="gramStart"/>
      <w:r w:rsidRPr="00D63384">
        <w:rPr>
          <w:rFonts w:ascii="Arial" w:hAnsi="Arial" w:cs="Arial"/>
        </w:rPr>
        <w:t>муниципального</w:t>
      </w:r>
      <w:proofErr w:type="gramEnd"/>
      <w:r w:rsidRPr="00D63384">
        <w:rPr>
          <w:rFonts w:ascii="Arial" w:hAnsi="Arial" w:cs="Arial"/>
        </w:rPr>
        <w:t xml:space="preserve"> </w:t>
      </w:r>
    </w:p>
    <w:p w:rsidR="00D63384" w:rsidRPr="00D63384" w:rsidRDefault="00D63384" w:rsidP="00D63384">
      <w:pPr>
        <w:pStyle w:val="a3"/>
        <w:rPr>
          <w:rFonts w:ascii="Arial" w:hAnsi="Arial" w:cs="Arial"/>
        </w:rPr>
      </w:pPr>
      <w:r w:rsidRPr="00D63384">
        <w:rPr>
          <w:rFonts w:ascii="Arial" w:hAnsi="Arial" w:cs="Arial"/>
        </w:rPr>
        <w:t xml:space="preserve">образования, городское поселение     </w:t>
      </w:r>
    </w:p>
    <w:p w:rsidR="00D63384" w:rsidRPr="00D63384" w:rsidRDefault="00D63384" w:rsidP="00D63384">
      <w:pPr>
        <w:pStyle w:val="a3"/>
        <w:rPr>
          <w:rFonts w:ascii="Arial" w:hAnsi="Arial" w:cs="Arial"/>
        </w:rPr>
      </w:pPr>
      <w:r w:rsidRPr="00D63384">
        <w:rPr>
          <w:rFonts w:ascii="Arial" w:hAnsi="Arial" w:cs="Arial"/>
        </w:rPr>
        <w:t xml:space="preserve">Е.И.Зуев </w:t>
      </w:r>
      <w:r w:rsidRPr="00D63384">
        <w:rPr>
          <w:rFonts w:ascii="Arial" w:hAnsi="Arial" w:cs="Arial"/>
        </w:rPr>
        <w:tab/>
      </w:r>
    </w:p>
    <w:p w:rsidR="00D63384" w:rsidRPr="00D63384" w:rsidRDefault="00D63384" w:rsidP="00D63384">
      <w:pPr>
        <w:pStyle w:val="a3"/>
        <w:rPr>
          <w:rFonts w:ascii="Arial" w:hAnsi="Arial" w:cs="Arial"/>
        </w:rPr>
      </w:pPr>
    </w:p>
    <w:p w:rsidR="00D63384" w:rsidRPr="00D63384" w:rsidRDefault="00D63384" w:rsidP="00D63384">
      <w:pPr>
        <w:ind w:right="-1"/>
        <w:rPr>
          <w:rFonts w:ascii="Arial" w:hAnsi="Arial" w:cs="Arial"/>
        </w:rPr>
      </w:pPr>
    </w:p>
    <w:p w:rsidR="00D63384" w:rsidRPr="00D63384" w:rsidRDefault="00D63384" w:rsidP="00D63384">
      <w:pPr>
        <w:ind w:right="-1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 xml:space="preserve">        </w:t>
      </w:r>
    </w:p>
    <w:p w:rsidR="00D63384" w:rsidRPr="00D63384" w:rsidRDefault="00D63384" w:rsidP="00D63384">
      <w:pPr>
        <w:jc w:val="center"/>
        <w:rPr>
          <w:rFonts w:ascii="Arial" w:hAnsi="Arial" w:cs="Arial"/>
          <w:b/>
          <w:sz w:val="30"/>
          <w:szCs w:val="30"/>
        </w:rPr>
      </w:pPr>
      <w:r w:rsidRPr="00D63384">
        <w:rPr>
          <w:rFonts w:ascii="Arial" w:hAnsi="Arial" w:cs="Arial"/>
          <w:b/>
          <w:sz w:val="30"/>
          <w:szCs w:val="30"/>
        </w:rPr>
        <w:t xml:space="preserve">Пояснительная записка </w:t>
      </w:r>
    </w:p>
    <w:p w:rsidR="00D63384" w:rsidRPr="00D63384" w:rsidRDefault="00D63384" w:rsidP="00D63384">
      <w:pPr>
        <w:pStyle w:val="a3"/>
        <w:jc w:val="center"/>
        <w:rPr>
          <w:rFonts w:ascii="Arial" w:hAnsi="Arial" w:cs="Arial"/>
        </w:rPr>
      </w:pPr>
      <w:r w:rsidRPr="00D63384">
        <w:rPr>
          <w:rFonts w:ascii="Arial" w:hAnsi="Arial" w:cs="Arial"/>
        </w:rPr>
        <w:t>к решению Думы Качугского муниципального образования, городское поселение</w:t>
      </w:r>
    </w:p>
    <w:p w:rsidR="00D63384" w:rsidRPr="00D63384" w:rsidRDefault="00D63384" w:rsidP="00D63384">
      <w:pPr>
        <w:pStyle w:val="a3"/>
        <w:jc w:val="center"/>
        <w:rPr>
          <w:rFonts w:ascii="Arial" w:hAnsi="Arial" w:cs="Arial"/>
        </w:rPr>
      </w:pPr>
      <w:r w:rsidRPr="00D63384">
        <w:rPr>
          <w:rFonts w:ascii="Arial" w:hAnsi="Arial" w:cs="Arial"/>
        </w:rPr>
        <w:t>«Об утверждении отчета исполнения бюджета Качугского муниципального образования (городское поселение) за 2016 г.»</w:t>
      </w:r>
    </w:p>
    <w:p w:rsidR="00D63384" w:rsidRPr="00D63384" w:rsidRDefault="00D63384" w:rsidP="00D63384">
      <w:pPr>
        <w:jc w:val="center"/>
        <w:rPr>
          <w:rFonts w:ascii="Arial" w:hAnsi="Arial" w:cs="Arial"/>
        </w:rPr>
      </w:pPr>
    </w:p>
    <w:p w:rsidR="00D63384" w:rsidRPr="00D63384" w:rsidRDefault="00D63384" w:rsidP="00D63384">
      <w:pPr>
        <w:ind w:right="-1"/>
        <w:jc w:val="both"/>
        <w:rPr>
          <w:rFonts w:ascii="Arial" w:hAnsi="Arial" w:cs="Arial"/>
        </w:rPr>
      </w:pPr>
      <w:r w:rsidRPr="00D63384">
        <w:rPr>
          <w:rFonts w:ascii="Arial" w:hAnsi="Arial" w:cs="Arial"/>
        </w:rPr>
        <w:lastRenderedPageBreak/>
        <w:t xml:space="preserve">       </w:t>
      </w:r>
      <w:proofErr w:type="gramStart"/>
      <w:r w:rsidRPr="00D63384">
        <w:rPr>
          <w:rFonts w:ascii="Arial" w:hAnsi="Arial" w:cs="Arial"/>
        </w:rPr>
        <w:t xml:space="preserve">Рассмотрев отчёт об исполнении бюджета Качугского муниципального образования, городское поселение за 2016 год, руководствуясь ст. 14, 52-65 Федерального Закона № 131 от 6 октября  2003 года «Об общих принципах организации местного самоуправления», ст. 38 Устава Качугского муниципального образования, городское поселение, бюджетным и налоговым кодексами РФ,  ст. 20, 21 Положения «О бюджетном процессе», решениями Думы Качугского муниципального образования, городское </w:t>
      </w:r>
      <w:r w:rsidRPr="00D63384">
        <w:rPr>
          <w:rFonts w:ascii="Arial" w:hAnsi="Arial" w:cs="Arial"/>
          <w:sz w:val="24"/>
          <w:szCs w:val="24"/>
        </w:rPr>
        <w:t>поселение от 25.06.2014</w:t>
      </w:r>
      <w:proofErr w:type="gramEnd"/>
      <w:r w:rsidRPr="00D6338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3384">
        <w:rPr>
          <w:rFonts w:ascii="Arial" w:hAnsi="Arial" w:cs="Arial"/>
          <w:sz w:val="24"/>
          <w:szCs w:val="24"/>
        </w:rPr>
        <w:t>г. №82, решениями Думы Качугского муниципального</w:t>
      </w:r>
      <w:r w:rsidRPr="00D63384">
        <w:rPr>
          <w:rFonts w:ascii="Arial" w:hAnsi="Arial" w:cs="Arial"/>
        </w:rPr>
        <w:t xml:space="preserve"> образования, городское поселение «О местном бюджете Качугского муниципального образования (городское поселение) на 2016 год» от 30.12.2015 г. №140, «О внесений изменений и дополнений в местный бюджет Качугского муниципального образования (городское поселение) на 2016 год» от 20.04.2016 г. № 158, от 25.05.2016 г. №161, от 22.06.2016 г. №167, от 31.08.2016 г. №170, от 19.10.2016 г.№177</w:t>
      </w:r>
      <w:proofErr w:type="gramEnd"/>
      <w:r w:rsidRPr="00D63384">
        <w:rPr>
          <w:rFonts w:ascii="Arial" w:hAnsi="Arial" w:cs="Arial"/>
        </w:rPr>
        <w:t xml:space="preserve">,от 28.12.2016г. №182 Дума Качугского муниципального образования, </w:t>
      </w:r>
      <w:proofErr w:type="gramStart"/>
      <w:r w:rsidRPr="00D63384">
        <w:rPr>
          <w:rFonts w:ascii="Arial" w:hAnsi="Arial" w:cs="Arial"/>
        </w:rPr>
        <w:t>городское</w:t>
      </w:r>
      <w:proofErr w:type="gramEnd"/>
      <w:r w:rsidRPr="00D63384">
        <w:rPr>
          <w:rFonts w:ascii="Arial" w:hAnsi="Arial" w:cs="Arial"/>
        </w:rPr>
        <w:t xml:space="preserve"> поселения.</w:t>
      </w:r>
    </w:p>
    <w:p w:rsidR="00D63384" w:rsidRPr="00D63384" w:rsidRDefault="00D63384" w:rsidP="00D63384">
      <w:pPr>
        <w:ind w:right="-1"/>
        <w:jc w:val="both"/>
        <w:rPr>
          <w:rFonts w:ascii="Arial" w:hAnsi="Arial" w:cs="Arial"/>
        </w:rPr>
      </w:pPr>
    </w:p>
    <w:p w:rsidR="00D63384" w:rsidRPr="00D63384" w:rsidRDefault="00D63384" w:rsidP="00D63384">
      <w:pPr>
        <w:ind w:right="21" w:hanging="567"/>
        <w:jc w:val="center"/>
        <w:rPr>
          <w:rFonts w:ascii="Arial" w:hAnsi="Arial" w:cs="Arial"/>
          <w:b/>
        </w:rPr>
      </w:pPr>
      <w:r w:rsidRPr="00D63384">
        <w:rPr>
          <w:rFonts w:ascii="Arial" w:hAnsi="Arial" w:cs="Arial"/>
          <w:b/>
        </w:rPr>
        <w:t>Доходы бюджета</w:t>
      </w:r>
    </w:p>
    <w:p w:rsidR="00D63384" w:rsidRPr="00D63384" w:rsidRDefault="00D63384" w:rsidP="00D63384">
      <w:pPr>
        <w:ind w:right="21" w:hanging="567"/>
        <w:jc w:val="both"/>
        <w:rPr>
          <w:rFonts w:ascii="Arial" w:hAnsi="Arial" w:cs="Arial"/>
          <w:sz w:val="28"/>
          <w:szCs w:val="28"/>
        </w:rPr>
      </w:pPr>
    </w:p>
    <w:p w:rsidR="00D63384" w:rsidRPr="00D63384" w:rsidRDefault="00D63384" w:rsidP="00D63384">
      <w:pPr>
        <w:ind w:right="21" w:firstLine="708"/>
        <w:jc w:val="both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 xml:space="preserve">Доходная часть бюджета Качугского муниципального образования, городское поселение за 2016 год исполнена в сумме 26829883 рублей 40 копеек или 99,7% к плану года из них:  </w:t>
      </w:r>
    </w:p>
    <w:p w:rsidR="00D63384" w:rsidRPr="00D63384" w:rsidRDefault="00D63384" w:rsidP="00D63384">
      <w:pPr>
        <w:ind w:right="21"/>
        <w:jc w:val="both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>-  собственные доходы исполнены в сумме  14391983 рублей 40копеек или 99,6 %;</w:t>
      </w:r>
    </w:p>
    <w:p w:rsidR="00D63384" w:rsidRPr="00D63384" w:rsidRDefault="00D63384" w:rsidP="00D63384">
      <w:pPr>
        <w:ind w:right="21"/>
        <w:jc w:val="both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 xml:space="preserve">– безвозмездные перечисления исполнены в сумме 12437900 рублей или 99,8 %  в том числе:  </w:t>
      </w:r>
    </w:p>
    <w:p w:rsidR="00D63384" w:rsidRPr="00D63384" w:rsidRDefault="00D63384" w:rsidP="00D63384">
      <w:pPr>
        <w:ind w:right="21"/>
        <w:jc w:val="both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>– дотация на выравнивание уровня бюджетной обеспеченности составила  6863500  рублей;</w:t>
      </w:r>
    </w:p>
    <w:p w:rsidR="00D63384" w:rsidRPr="00D63384" w:rsidRDefault="00D63384" w:rsidP="00D63384">
      <w:pPr>
        <w:tabs>
          <w:tab w:val="left" w:pos="7680"/>
        </w:tabs>
        <w:ind w:right="21"/>
        <w:jc w:val="both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>- прочие субсидии бюджетам городских поселений 5538000 рублей.</w:t>
      </w:r>
      <w:r w:rsidRPr="00D63384">
        <w:rPr>
          <w:rFonts w:ascii="Arial" w:hAnsi="Arial" w:cs="Arial"/>
          <w:sz w:val="24"/>
          <w:szCs w:val="24"/>
        </w:rPr>
        <w:tab/>
      </w:r>
    </w:p>
    <w:p w:rsidR="00D63384" w:rsidRPr="00D63384" w:rsidRDefault="00D63384" w:rsidP="00D63384">
      <w:pPr>
        <w:ind w:right="21" w:hanging="567"/>
        <w:jc w:val="both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 xml:space="preserve">       - субвенция местным бюджетам на выполнение передаваемых полномочий исполнено в сумме 36400 рублей.</w:t>
      </w:r>
    </w:p>
    <w:p w:rsidR="00D63384" w:rsidRPr="00D63384" w:rsidRDefault="00D63384" w:rsidP="00D63384">
      <w:pPr>
        <w:tabs>
          <w:tab w:val="left" w:pos="6977"/>
        </w:tabs>
        <w:ind w:right="2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Pr="00D63384">
        <w:rPr>
          <w:rFonts w:ascii="Arial" w:hAnsi="Arial" w:cs="Arial"/>
          <w:b/>
        </w:rPr>
        <w:t>Расходы бюджеты</w:t>
      </w:r>
    </w:p>
    <w:p w:rsidR="00D63384" w:rsidRPr="00D63384" w:rsidRDefault="00D63384" w:rsidP="00D63384">
      <w:pPr>
        <w:ind w:right="21" w:firstLine="708"/>
        <w:jc w:val="both"/>
        <w:rPr>
          <w:rFonts w:ascii="Arial" w:hAnsi="Arial" w:cs="Arial"/>
          <w:b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 xml:space="preserve">Расходная часть бюджета Качугского муниципального образования, городское поселение за 2016 год исполнена в сумме 27329343,71 рублей или 90% к годовому плану. </w:t>
      </w:r>
    </w:p>
    <w:p w:rsidR="00D63384" w:rsidRPr="00D63384" w:rsidRDefault="00D63384" w:rsidP="00D63384">
      <w:pPr>
        <w:ind w:right="21"/>
        <w:jc w:val="center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>Расходы по разделу 01</w:t>
      </w:r>
    </w:p>
    <w:p w:rsidR="00D63384" w:rsidRPr="00D63384" w:rsidRDefault="00D63384" w:rsidP="00D63384">
      <w:pPr>
        <w:ind w:right="21"/>
        <w:jc w:val="center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>«Общегосударственные расходы»</w:t>
      </w:r>
    </w:p>
    <w:p w:rsidR="00D63384" w:rsidRPr="00D63384" w:rsidRDefault="00D63384" w:rsidP="00D63384">
      <w:pPr>
        <w:ind w:right="21" w:firstLine="708"/>
        <w:jc w:val="both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>Расходы по  разделу исполнены в сумме 9753093,58 рублей или 97% в том числе:</w:t>
      </w:r>
    </w:p>
    <w:p w:rsidR="00D63384" w:rsidRPr="00D63384" w:rsidRDefault="00D63384" w:rsidP="00D63384">
      <w:pPr>
        <w:ind w:right="21"/>
        <w:jc w:val="both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>– на функционирование высшего должностного лица местного самоуправления – 1113634,98 рублей;</w:t>
      </w:r>
    </w:p>
    <w:p w:rsidR="00D63384" w:rsidRPr="00D63384" w:rsidRDefault="00D63384" w:rsidP="00D63384">
      <w:pPr>
        <w:ind w:right="21"/>
        <w:jc w:val="both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lastRenderedPageBreak/>
        <w:t>–  на функционирование законодательных органов – 775392,43 рублей;</w:t>
      </w:r>
    </w:p>
    <w:p w:rsidR="00D63384" w:rsidRPr="00D63384" w:rsidRDefault="00D63384" w:rsidP="00D63384">
      <w:pPr>
        <w:ind w:right="21"/>
        <w:jc w:val="both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>-  на функционирование местных администраций  - 7759066,17 рублей;</w:t>
      </w:r>
    </w:p>
    <w:p w:rsidR="00D63384" w:rsidRPr="00D63384" w:rsidRDefault="00D63384" w:rsidP="00D63384">
      <w:pPr>
        <w:ind w:right="21"/>
        <w:jc w:val="both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>- другие общегосударственные расходы – 105000 рублей.</w:t>
      </w:r>
    </w:p>
    <w:p w:rsidR="00D63384" w:rsidRPr="00D63384" w:rsidRDefault="00D63384" w:rsidP="00D63384">
      <w:pPr>
        <w:ind w:right="21"/>
        <w:jc w:val="both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D63384">
        <w:rPr>
          <w:rFonts w:ascii="Arial" w:hAnsi="Arial" w:cs="Arial"/>
          <w:sz w:val="24"/>
          <w:szCs w:val="24"/>
        </w:rPr>
        <w:t xml:space="preserve"> Расходы по разделу 03</w:t>
      </w:r>
    </w:p>
    <w:p w:rsidR="00D63384" w:rsidRPr="00D63384" w:rsidRDefault="00D63384" w:rsidP="00D63384">
      <w:pPr>
        <w:ind w:right="21"/>
        <w:jc w:val="center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>«Национальная безопасность и правоохранительная деятельность»</w:t>
      </w:r>
    </w:p>
    <w:p w:rsidR="00D63384" w:rsidRPr="00D63384" w:rsidRDefault="00D63384" w:rsidP="00D63384">
      <w:pPr>
        <w:ind w:right="21"/>
        <w:jc w:val="both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 xml:space="preserve">         Расходы по разделу исполнены в сумме 91000 рублей или 64,5%  на опашку мин. полосы(12км).   </w:t>
      </w:r>
    </w:p>
    <w:p w:rsidR="00D63384" w:rsidRPr="00D63384" w:rsidRDefault="00D63384" w:rsidP="00D63384">
      <w:pPr>
        <w:ind w:right="21"/>
        <w:jc w:val="center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>Расходы по разделу 04</w:t>
      </w:r>
    </w:p>
    <w:p w:rsidR="00D63384" w:rsidRPr="00D63384" w:rsidRDefault="00D63384" w:rsidP="00D63384">
      <w:pPr>
        <w:ind w:right="21"/>
        <w:jc w:val="center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>«Национальная экономика»</w:t>
      </w:r>
    </w:p>
    <w:p w:rsidR="00D63384" w:rsidRPr="00D63384" w:rsidRDefault="00D63384" w:rsidP="00D63384">
      <w:pPr>
        <w:ind w:right="21" w:firstLine="708"/>
        <w:jc w:val="both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 xml:space="preserve">Расходы по разделу исполнены в сумме 6186367,81 рублей или 76,1 %: </w:t>
      </w:r>
    </w:p>
    <w:p w:rsidR="00D63384" w:rsidRPr="00D63384" w:rsidRDefault="00D63384" w:rsidP="00D63384">
      <w:pPr>
        <w:ind w:right="21"/>
        <w:jc w:val="both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>– субсидия на перевозку пассажиров МУП «Качугское АТП»  - 2 200000 рублей;</w:t>
      </w:r>
    </w:p>
    <w:p w:rsidR="00D63384" w:rsidRPr="00D63384" w:rsidRDefault="00D63384" w:rsidP="00D63384">
      <w:pPr>
        <w:ind w:right="21"/>
        <w:jc w:val="both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>- на выполнение передаваемых полномочий по регулированию тарифов коммунального комплекса – 36400 рублей;</w:t>
      </w:r>
    </w:p>
    <w:p w:rsidR="00D63384" w:rsidRPr="00D63384" w:rsidRDefault="00D63384" w:rsidP="00D63384">
      <w:pPr>
        <w:ind w:right="21"/>
        <w:jc w:val="both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 xml:space="preserve">- на дорожное хозяйство по ремонту и содержанию автомобильных дорог – 3949967,81 рублей. </w:t>
      </w:r>
    </w:p>
    <w:p w:rsidR="00D63384" w:rsidRPr="00D63384" w:rsidRDefault="00D63384" w:rsidP="00D63384">
      <w:pPr>
        <w:ind w:right="21"/>
        <w:jc w:val="center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>Расходы по разделу 05</w:t>
      </w:r>
    </w:p>
    <w:p w:rsidR="00D63384" w:rsidRPr="00D63384" w:rsidRDefault="00D63384" w:rsidP="00D63384">
      <w:pPr>
        <w:ind w:right="21"/>
        <w:jc w:val="center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>«Жилищно-коммунальное хозяйство»</w:t>
      </w:r>
    </w:p>
    <w:p w:rsidR="00D63384" w:rsidRPr="00D63384" w:rsidRDefault="00D63384" w:rsidP="00D63384">
      <w:pPr>
        <w:ind w:right="21" w:firstLine="708"/>
        <w:jc w:val="both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>Расходы по данному разделу исполнены в сумме 9871268,88 рублей или  95,5 %</w:t>
      </w:r>
    </w:p>
    <w:p w:rsidR="00D63384" w:rsidRPr="00D63384" w:rsidRDefault="00D63384" w:rsidP="00D63384">
      <w:pPr>
        <w:ind w:right="21"/>
        <w:jc w:val="both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>- на жилищное хозяйство – 2311696 рублей;</w:t>
      </w:r>
    </w:p>
    <w:p w:rsidR="00D63384" w:rsidRPr="00D63384" w:rsidRDefault="00D63384" w:rsidP="00D63384">
      <w:pPr>
        <w:tabs>
          <w:tab w:val="left" w:pos="5726"/>
        </w:tabs>
        <w:ind w:right="21"/>
        <w:jc w:val="both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>– на коммунальное хозяйство – 5 562000 рублей;</w:t>
      </w:r>
      <w:r w:rsidRPr="00D63384">
        <w:rPr>
          <w:rFonts w:ascii="Arial" w:hAnsi="Arial" w:cs="Arial"/>
          <w:sz w:val="24"/>
          <w:szCs w:val="24"/>
        </w:rPr>
        <w:tab/>
      </w:r>
    </w:p>
    <w:p w:rsidR="00D63384" w:rsidRPr="00D63384" w:rsidRDefault="00D63384" w:rsidP="00D63384">
      <w:pPr>
        <w:ind w:right="21"/>
        <w:jc w:val="both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>– на благоустройство – 1 992555,78 рублей из них на уличное освещение – 1613288,91;   прочие мероприятия по благоустройству – 379266,87 рублей; взнос на капитальный ремонт многоквартирных домов по Иркутской области - 5017,10 рублей.</w:t>
      </w:r>
    </w:p>
    <w:p w:rsidR="00D63384" w:rsidRPr="00D63384" w:rsidRDefault="00D63384" w:rsidP="00D63384">
      <w:pPr>
        <w:ind w:right="21"/>
        <w:jc w:val="center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>Расходы по разделу 07</w:t>
      </w:r>
    </w:p>
    <w:p w:rsidR="00D63384" w:rsidRPr="00D63384" w:rsidRDefault="00D63384" w:rsidP="00D63384">
      <w:pPr>
        <w:ind w:right="21"/>
        <w:jc w:val="center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>«Молодежная политика»</w:t>
      </w:r>
    </w:p>
    <w:p w:rsidR="00D63384" w:rsidRPr="00D63384" w:rsidRDefault="00D63384" w:rsidP="00D63384">
      <w:pPr>
        <w:ind w:right="21"/>
        <w:jc w:val="both"/>
        <w:rPr>
          <w:rFonts w:ascii="Arial" w:hAnsi="Arial" w:cs="Arial"/>
          <w:sz w:val="24"/>
          <w:szCs w:val="24"/>
        </w:rPr>
      </w:pPr>
    </w:p>
    <w:p w:rsidR="00D63384" w:rsidRPr="00D63384" w:rsidRDefault="00D63384" w:rsidP="00D63384">
      <w:pPr>
        <w:ind w:right="21" w:firstLine="708"/>
        <w:jc w:val="both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 xml:space="preserve">Расходы по данному разделу исполнены в сумме 53700 рублей или 53,7 % на приобретение наградной, сувенирной продукции, перевозку пассажиров для участия в соревнованиях. Экономия по данному разделу обусловлена приобретением части сувенирной продукции за счет спонсорской помощи. </w:t>
      </w:r>
    </w:p>
    <w:p w:rsidR="00D63384" w:rsidRPr="00D63384" w:rsidRDefault="00D63384" w:rsidP="00D63384">
      <w:pPr>
        <w:ind w:right="21"/>
        <w:jc w:val="both"/>
        <w:rPr>
          <w:rFonts w:ascii="Arial" w:hAnsi="Arial" w:cs="Arial"/>
          <w:sz w:val="24"/>
          <w:szCs w:val="24"/>
        </w:rPr>
      </w:pPr>
    </w:p>
    <w:p w:rsidR="00D63384" w:rsidRPr="00D63384" w:rsidRDefault="00D63384" w:rsidP="00D63384">
      <w:pPr>
        <w:ind w:right="21"/>
        <w:jc w:val="center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>Расходы по разделу 08</w:t>
      </w:r>
    </w:p>
    <w:p w:rsidR="00D63384" w:rsidRPr="00D63384" w:rsidRDefault="00D63384" w:rsidP="00D63384">
      <w:pPr>
        <w:ind w:right="21"/>
        <w:jc w:val="center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>«Культура»</w:t>
      </w:r>
    </w:p>
    <w:p w:rsidR="00D63384" w:rsidRPr="00D63384" w:rsidRDefault="00D63384" w:rsidP="00D63384">
      <w:pPr>
        <w:ind w:right="21" w:firstLine="708"/>
        <w:jc w:val="both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 xml:space="preserve">По разделу «Культура» расходная часть исполнена в сумме 393376,67 рублей или 74,2 %  на проведение мероприятий, на оказания услуг по перевозке пассажиров на областные фестивали, приобретение сувенирной продукции, фейерверков. </w:t>
      </w:r>
    </w:p>
    <w:p w:rsidR="00D63384" w:rsidRPr="00D63384" w:rsidRDefault="00D63384" w:rsidP="00D63384">
      <w:pPr>
        <w:ind w:right="21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 xml:space="preserve">                                                  Расходы по разделу 10</w:t>
      </w:r>
    </w:p>
    <w:p w:rsidR="00D63384" w:rsidRPr="00D63384" w:rsidRDefault="00D63384" w:rsidP="00D63384">
      <w:pPr>
        <w:ind w:right="21"/>
        <w:jc w:val="center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>«Социальная политика»</w:t>
      </w:r>
    </w:p>
    <w:p w:rsidR="00D63384" w:rsidRPr="00D63384" w:rsidRDefault="00D63384" w:rsidP="00D63384">
      <w:pPr>
        <w:ind w:right="21" w:firstLine="708"/>
        <w:jc w:val="both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 xml:space="preserve">Расходы по  разделу «Социальная политика» исполнены в сумме 289553,10 рублей или 83,8%  в том числе: </w:t>
      </w:r>
    </w:p>
    <w:p w:rsidR="00D63384" w:rsidRPr="00D63384" w:rsidRDefault="00D63384" w:rsidP="00D63384">
      <w:pPr>
        <w:ind w:right="21"/>
        <w:jc w:val="both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>– пенсионное обеспечение  - 242130 рублей;</w:t>
      </w:r>
    </w:p>
    <w:p w:rsidR="00D63384" w:rsidRPr="00D63384" w:rsidRDefault="00D63384" w:rsidP="00D63384">
      <w:pPr>
        <w:ind w:right="21"/>
        <w:jc w:val="both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>– проведение мероприятий и приобретение призов к юбилейным датам – 41423,10 рублей.</w:t>
      </w:r>
    </w:p>
    <w:p w:rsidR="00D63384" w:rsidRPr="00D63384" w:rsidRDefault="00D63384" w:rsidP="00D63384">
      <w:pPr>
        <w:ind w:right="21"/>
        <w:jc w:val="both"/>
        <w:rPr>
          <w:rFonts w:ascii="Arial" w:hAnsi="Arial" w:cs="Arial"/>
          <w:sz w:val="24"/>
          <w:szCs w:val="24"/>
        </w:rPr>
      </w:pPr>
    </w:p>
    <w:p w:rsidR="00D63384" w:rsidRPr="00D63384" w:rsidRDefault="00D63384" w:rsidP="00D63384">
      <w:pPr>
        <w:ind w:right="21"/>
        <w:jc w:val="center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>Расходы по разделу 11</w:t>
      </w:r>
    </w:p>
    <w:p w:rsidR="00D63384" w:rsidRPr="00D63384" w:rsidRDefault="00D63384" w:rsidP="00D63384">
      <w:pPr>
        <w:ind w:right="21"/>
        <w:jc w:val="center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>«Физическая культура и спорт»</w:t>
      </w:r>
    </w:p>
    <w:p w:rsidR="00D63384" w:rsidRPr="00D63384" w:rsidRDefault="00D63384" w:rsidP="00D63384">
      <w:pPr>
        <w:ind w:right="21" w:firstLine="708"/>
        <w:jc w:val="both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 xml:space="preserve">Расходы по разделу исполнены в сумме 236665 рублей или 73,9% на проведение спортивных мероприятий, приобретение призов, грамот, кубков и сувенирной продукции, оплата за поездки на соревнования спортсменов. </w:t>
      </w:r>
    </w:p>
    <w:p w:rsidR="00D63384" w:rsidRPr="00D63384" w:rsidRDefault="00D63384" w:rsidP="00D63384">
      <w:pPr>
        <w:ind w:right="21"/>
        <w:jc w:val="both"/>
        <w:rPr>
          <w:rFonts w:ascii="Arial" w:hAnsi="Arial" w:cs="Arial"/>
          <w:sz w:val="24"/>
          <w:szCs w:val="24"/>
        </w:rPr>
      </w:pPr>
    </w:p>
    <w:p w:rsidR="00D63384" w:rsidRPr="00D63384" w:rsidRDefault="00D63384" w:rsidP="00D63384">
      <w:pPr>
        <w:ind w:right="21"/>
        <w:jc w:val="center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>Расходы по разделу 14</w:t>
      </w:r>
    </w:p>
    <w:p w:rsidR="00D63384" w:rsidRPr="00D63384" w:rsidRDefault="00D63384" w:rsidP="00D63384">
      <w:pPr>
        <w:ind w:right="21"/>
        <w:jc w:val="center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>«Межбюджетные трансферты»</w:t>
      </w:r>
    </w:p>
    <w:p w:rsidR="00D63384" w:rsidRPr="00D63384" w:rsidRDefault="00D63384" w:rsidP="00D63384">
      <w:pPr>
        <w:ind w:right="21" w:firstLine="708"/>
        <w:jc w:val="both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 xml:space="preserve">Расходы по разделу исполнены в сумме 419818,67 рублей или 100 % </w:t>
      </w:r>
    </w:p>
    <w:p w:rsidR="00D63384" w:rsidRPr="00D63384" w:rsidRDefault="00D63384" w:rsidP="00D63384">
      <w:pPr>
        <w:ind w:right="21"/>
        <w:jc w:val="both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>- передача полномочий ЕДДС – 388734,41рублей;</w:t>
      </w:r>
    </w:p>
    <w:p w:rsidR="00D63384" w:rsidRPr="00D63384" w:rsidRDefault="00D63384" w:rsidP="00D63384">
      <w:pPr>
        <w:ind w:right="21"/>
        <w:jc w:val="both"/>
        <w:rPr>
          <w:rFonts w:ascii="Arial" w:hAnsi="Arial" w:cs="Arial"/>
          <w:sz w:val="24"/>
          <w:szCs w:val="24"/>
        </w:rPr>
      </w:pPr>
      <w:r w:rsidRPr="00D63384">
        <w:rPr>
          <w:rFonts w:ascii="Arial" w:hAnsi="Arial" w:cs="Arial"/>
          <w:sz w:val="24"/>
          <w:szCs w:val="24"/>
        </w:rPr>
        <w:t>- передача полномочий КСП – 31 084,26 рублей.</w:t>
      </w:r>
    </w:p>
    <w:p w:rsidR="00D63384" w:rsidRPr="00D63384" w:rsidRDefault="00D63384" w:rsidP="00D63384">
      <w:pPr>
        <w:ind w:right="-716"/>
        <w:jc w:val="both"/>
        <w:rPr>
          <w:rFonts w:ascii="Arial" w:hAnsi="Arial" w:cs="Arial"/>
          <w:sz w:val="24"/>
          <w:szCs w:val="24"/>
        </w:rPr>
      </w:pPr>
    </w:p>
    <w:p w:rsidR="00D63384" w:rsidRPr="00D63384" w:rsidRDefault="00D63384" w:rsidP="00D63384">
      <w:pPr>
        <w:ind w:right="-716"/>
        <w:rPr>
          <w:rFonts w:ascii="Arial" w:hAnsi="Arial" w:cs="Arial"/>
          <w:b/>
          <w:sz w:val="24"/>
          <w:szCs w:val="24"/>
        </w:rPr>
      </w:pPr>
    </w:p>
    <w:p w:rsidR="00D63384" w:rsidRPr="00D63384" w:rsidRDefault="00D63384" w:rsidP="00D63384">
      <w:pPr>
        <w:ind w:right="-716"/>
        <w:rPr>
          <w:rFonts w:ascii="Arial" w:hAnsi="Arial" w:cs="Arial"/>
          <w:b/>
          <w:sz w:val="24"/>
          <w:szCs w:val="24"/>
        </w:rPr>
      </w:pPr>
    </w:p>
    <w:p w:rsidR="00D63384" w:rsidRPr="00D63384" w:rsidRDefault="00D63384" w:rsidP="00D63384">
      <w:pPr>
        <w:ind w:right="-716"/>
        <w:rPr>
          <w:rFonts w:ascii="Arial" w:hAnsi="Arial" w:cs="Arial"/>
          <w:b/>
          <w:sz w:val="24"/>
          <w:szCs w:val="24"/>
        </w:rPr>
      </w:pPr>
    </w:p>
    <w:p w:rsidR="00D63384" w:rsidRPr="00D63384" w:rsidRDefault="00D63384" w:rsidP="00D63384">
      <w:pPr>
        <w:ind w:right="-716"/>
        <w:rPr>
          <w:rFonts w:ascii="Arial" w:hAnsi="Arial" w:cs="Arial"/>
          <w:b/>
          <w:sz w:val="24"/>
          <w:szCs w:val="24"/>
        </w:rPr>
      </w:pPr>
    </w:p>
    <w:p w:rsidR="00D63384" w:rsidRPr="00D63384" w:rsidRDefault="00D63384" w:rsidP="00D63384">
      <w:pPr>
        <w:ind w:right="-716"/>
        <w:rPr>
          <w:rFonts w:ascii="Arial" w:hAnsi="Arial" w:cs="Arial"/>
          <w:b/>
          <w:sz w:val="24"/>
          <w:szCs w:val="24"/>
        </w:rPr>
      </w:pPr>
    </w:p>
    <w:p w:rsidR="00D63384" w:rsidRPr="00D63384" w:rsidRDefault="00D63384" w:rsidP="00D63384">
      <w:pPr>
        <w:ind w:right="-716"/>
        <w:rPr>
          <w:rFonts w:ascii="Arial" w:hAnsi="Arial" w:cs="Arial"/>
          <w:b/>
          <w:sz w:val="24"/>
          <w:szCs w:val="24"/>
        </w:rPr>
      </w:pPr>
    </w:p>
    <w:p w:rsidR="00D63384" w:rsidRPr="00D63384" w:rsidRDefault="00D63384" w:rsidP="00D63384">
      <w:pPr>
        <w:ind w:right="-716"/>
        <w:rPr>
          <w:rFonts w:ascii="Arial" w:hAnsi="Arial" w:cs="Arial"/>
          <w:b/>
          <w:sz w:val="24"/>
          <w:szCs w:val="24"/>
        </w:rPr>
      </w:pPr>
    </w:p>
    <w:p w:rsidR="00D63384" w:rsidRPr="00D63384" w:rsidRDefault="00D63384" w:rsidP="00D63384">
      <w:pPr>
        <w:ind w:right="-716"/>
        <w:rPr>
          <w:rFonts w:ascii="Arial" w:hAnsi="Arial" w:cs="Arial"/>
          <w:b/>
          <w:sz w:val="24"/>
          <w:szCs w:val="24"/>
        </w:rPr>
      </w:pPr>
    </w:p>
    <w:p w:rsidR="00D63384" w:rsidRPr="00D63384" w:rsidRDefault="00D63384" w:rsidP="00D63384">
      <w:pPr>
        <w:ind w:right="-716"/>
        <w:rPr>
          <w:rFonts w:ascii="Arial" w:hAnsi="Arial" w:cs="Arial"/>
          <w:b/>
          <w:sz w:val="24"/>
          <w:szCs w:val="24"/>
        </w:rPr>
      </w:pPr>
    </w:p>
    <w:p w:rsidR="00D63384" w:rsidRPr="00D63384" w:rsidRDefault="00D63384" w:rsidP="00D63384">
      <w:pPr>
        <w:ind w:right="-716"/>
        <w:rPr>
          <w:rFonts w:ascii="Arial" w:hAnsi="Arial" w:cs="Arial"/>
          <w:b/>
        </w:rPr>
      </w:pPr>
    </w:p>
    <w:p w:rsidR="00D63384" w:rsidRPr="00D63384" w:rsidRDefault="00D63384" w:rsidP="00D63384">
      <w:pPr>
        <w:ind w:right="-716"/>
        <w:rPr>
          <w:rFonts w:ascii="Arial" w:hAnsi="Arial" w:cs="Arial"/>
          <w:b/>
        </w:rPr>
      </w:pPr>
    </w:p>
    <w:p w:rsidR="00D63384" w:rsidRPr="00D63384" w:rsidRDefault="00D63384" w:rsidP="00D63384">
      <w:pPr>
        <w:ind w:right="-716"/>
        <w:rPr>
          <w:rFonts w:ascii="Arial" w:hAnsi="Arial" w:cs="Arial"/>
          <w:b/>
        </w:rPr>
      </w:pPr>
    </w:p>
    <w:p w:rsidR="00D63384" w:rsidRPr="00D63384" w:rsidRDefault="00D63384" w:rsidP="00D63384">
      <w:pPr>
        <w:ind w:right="-716"/>
        <w:rPr>
          <w:rFonts w:ascii="Arial" w:hAnsi="Arial" w:cs="Arial"/>
          <w:b/>
        </w:rPr>
      </w:pPr>
    </w:p>
    <w:p w:rsidR="00D63384" w:rsidRPr="00D63384" w:rsidRDefault="00D63384" w:rsidP="00D63384">
      <w:pPr>
        <w:ind w:right="-716"/>
        <w:rPr>
          <w:rFonts w:ascii="Arial" w:hAnsi="Arial" w:cs="Arial"/>
          <w:b/>
        </w:rPr>
      </w:pPr>
    </w:p>
    <w:p w:rsidR="00D63384" w:rsidRPr="00D63384" w:rsidRDefault="00D63384" w:rsidP="00D63384">
      <w:pPr>
        <w:ind w:right="-716"/>
        <w:rPr>
          <w:rFonts w:ascii="Arial" w:hAnsi="Arial" w:cs="Arial"/>
          <w:b/>
        </w:rPr>
      </w:pPr>
    </w:p>
    <w:p w:rsidR="00D63384" w:rsidRPr="00D63384" w:rsidRDefault="00D63384" w:rsidP="00D63384">
      <w:pPr>
        <w:ind w:right="-716"/>
        <w:rPr>
          <w:rFonts w:ascii="Arial" w:hAnsi="Arial" w:cs="Arial"/>
          <w:b/>
        </w:rPr>
      </w:pPr>
    </w:p>
    <w:p w:rsidR="00D63384" w:rsidRPr="00D63384" w:rsidRDefault="00D63384" w:rsidP="00D63384">
      <w:pPr>
        <w:ind w:right="-716"/>
        <w:rPr>
          <w:rFonts w:ascii="Arial" w:hAnsi="Arial" w:cs="Arial"/>
          <w:b/>
        </w:rPr>
      </w:pPr>
    </w:p>
    <w:p w:rsidR="00D63384" w:rsidRPr="00D63384" w:rsidRDefault="00D63384" w:rsidP="00D63384">
      <w:pPr>
        <w:ind w:right="-716"/>
        <w:rPr>
          <w:rFonts w:ascii="Arial" w:hAnsi="Arial" w:cs="Arial"/>
          <w:b/>
        </w:rPr>
      </w:pPr>
    </w:p>
    <w:p w:rsidR="00D63384" w:rsidRPr="00D63384" w:rsidRDefault="00D63384" w:rsidP="00D63384">
      <w:pPr>
        <w:ind w:right="-716"/>
        <w:rPr>
          <w:rFonts w:ascii="Arial" w:hAnsi="Arial" w:cs="Arial"/>
          <w:b/>
        </w:rPr>
      </w:pPr>
    </w:p>
    <w:p w:rsidR="00D63384" w:rsidRPr="00D63384" w:rsidRDefault="00D63384" w:rsidP="00D63384">
      <w:pPr>
        <w:ind w:right="-716"/>
        <w:rPr>
          <w:rFonts w:ascii="Arial" w:hAnsi="Arial" w:cs="Arial"/>
          <w:b/>
        </w:rPr>
      </w:pPr>
    </w:p>
    <w:p w:rsidR="00D63384" w:rsidRPr="00D63384" w:rsidRDefault="00D63384" w:rsidP="00D63384">
      <w:pPr>
        <w:ind w:right="-716"/>
        <w:rPr>
          <w:rFonts w:ascii="Arial" w:hAnsi="Arial" w:cs="Arial"/>
          <w:b/>
        </w:rPr>
      </w:pPr>
    </w:p>
    <w:p w:rsidR="00D63384" w:rsidRPr="00D63384" w:rsidRDefault="00D63384" w:rsidP="00D63384">
      <w:pPr>
        <w:ind w:right="-716"/>
        <w:rPr>
          <w:rFonts w:ascii="Arial" w:hAnsi="Arial" w:cs="Arial"/>
          <w:b/>
        </w:rPr>
      </w:pPr>
    </w:p>
    <w:p w:rsidR="00D63384" w:rsidRPr="00D63384" w:rsidRDefault="00D63384" w:rsidP="00D63384">
      <w:pPr>
        <w:ind w:right="-716"/>
        <w:rPr>
          <w:rFonts w:ascii="Arial" w:hAnsi="Arial" w:cs="Arial"/>
          <w:b/>
        </w:rPr>
      </w:pPr>
    </w:p>
    <w:p w:rsidR="00D63384" w:rsidRPr="00D63384" w:rsidRDefault="00D63384" w:rsidP="00D63384">
      <w:pPr>
        <w:ind w:right="-716"/>
        <w:rPr>
          <w:rFonts w:ascii="Arial" w:hAnsi="Arial" w:cs="Arial"/>
          <w:b/>
        </w:rPr>
      </w:pPr>
    </w:p>
    <w:p w:rsidR="00D63384" w:rsidRPr="00D63384" w:rsidRDefault="00D63384" w:rsidP="00D63384">
      <w:pPr>
        <w:ind w:right="-716"/>
        <w:rPr>
          <w:rFonts w:ascii="Arial" w:hAnsi="Arial" w:cs="Arial"/>
          <w:b/>
        </w:rPr>
      </w:pPr>
    </w:p>
    <w:p w:rsidR="00D63384" w:rsidRPr="00D63384" w:rsidRDefault="00D63384" w:rsidP="00D63384">
      <w:pPr>
        <w:ind w:right="-716"/>
        <w:rPr>
          <w:rFonts w:ascii="Arial" w:hAnsi="Arial" w:cs="Arial"/>
          <w:b/>
        </w:rPr>
      </w:pPr>
    </w:p>
    <w:p w:rsidR="00D63384" w:rsidRPr="00D63384" w:rsidRDefault="00D63384" w:rsidP="00D63384">
      <w:pPr>
        <w:ind w:right="-716"/>
        <w:rPr>
          <w:rFonts w:ascii="Arial" w:hAnsi="Arial" w:cs="Arial"/>
          <w:b/>
        </w:rPr>
      </w:pPr>
    </w:p>
    <w:p w:rsidR="00000000" w:rsidRPr="00D63384" w:rsidRDefault="00FE22DC">
      <w:pPr>
        <w:rPr>
          <w:rFonts w:ascii="Arial" w:hAnsi="Arial" w:cs="Arial"/>
        </w:rPr>
      </w:pPr>
    </w:p>
    <w:sectPr w:rsidR="00000000" w:rsidRPr="00D6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384" w:rsidRDefault="00D63384" w:rsidP="00D63384">
      <w:pPr>
        <w:spacing w:after="0" w:line="240" w:lineRule="auto"/>
      </w:pPr>
      <w:r>
        <w:separator/>
      </w:r>
    </w:p>
  </w:endnote>
  <w:endnote w:type="continuationSeparator" w:id="1">
    <w:p w:rsidR="00D63384" w:rsidRDefault="00D63384" w:rsidP="00D6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384" w:rsidRDefault="00D63384" w:rsidP="00D63384">
      <w:pPr>
        <w:spacing w:after="0" w:line="240" w:lineRule="auto"/>
      </w:pPr>
      <w:r>
        <w:separator/>
      </w:r>
    </w:p>
  </w:footnote>
  <w:footnote w:type="continuationSeparator" w:id="1">
    <w:p w:rsidR="00D63384" w:rsidRDefault="00D63384" w:rsidP="00D63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3384"/>
    <w:rsid w:val="001A1EF0"/>
    <w:rsid w:val="00A42108"/>
    <w:rsid w:val="00B6399E"/>
    <w:rsid w:val="00C6298C"/>
    <w:rsid w:val="00D40C51"/>
    <w:rsid w:val="00D63384"/>
    <w:rsid w:val="00D7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38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63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3384"/>
  </w:style>
  <w:style w:type="paragraph" w:styleId="a6">
    <w:name w:val="footer"/>
    <w:basedOn w:val="a"/>
    <w:link w:val="a7"/>
    <w:uiPriority w:val="99"/>
    <w:semiHidden/>
    <w:unhideWhenUsed/>
    <w:rsid w:val="00D63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3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1211</Words>
  <Characters>6908</Characters>
  <Application>Microsoft Office Word</Application>
  <DocSecurity>0</DocSecurity>
  <Lines>57</Lines>
  <Paragraphs>16</Paragraphs>
  <ScaleCrop>false</ScaleCrop>
  <Company>Microsoft</Company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2017-05-28T23:34:00Z</dcterms:created>
  <dcterms:modified xsi:type="dcterms:W3CDTF">2017-05-28T23:48:00Z</dcterms:modified>
</cp:coreProperties>
</file>