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29" w:rsidRDefault="00A10459" w:rsidP="00A104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02.02.2018г. №32</w:t>
      </w:r>
    </w:p>
    <w:p w:rsidR="00A10459" w:rsidRDefault="00A10459" w:rsidP="00A104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0459" w:rsidRDefault="00A10459" w:rsidP="00A104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10459" w:rsidRDefault="00A10459" w:rsidP="00A104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район</w:t>
      </w:r>
    </w:p>
    <w:p w:rsidR="00A10459" w:rsidRDefault="00A10459" w:rsidP="00A104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A10459" w:rsidRDefault="00A10459" w:rsidP="00A104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A10459" w:rsidRDefault="00A10459" w:rsidP="00A104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10459" w:rsidRDefault="00A10459" w:rsidP="00A1045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="00FB0BF8">
        <w:rPr>
          <w:rFonts w:ascii="Arial" w:hAnsi="Arial" w:cs="Arial"/>
          <w:b/>
          <w:sz w:val="32"/>
          <w:szCs w:val="32"/>
        </w:rPr>
        <w:t>Е</w:t>
      </w:r>
    </w:p>
    <w:p w:rsidR="00A10459" w:rsidRDefault="00A10459" w:rsidP="00A104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0459" w:rsidRDefault="00A10459" w:rsidP="00A104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участии Думы Качугского городского поселения в областном конкурсе на лучшую организацию работы представительного органа муниципального образования Иркутской области в 2017 году</w:t>
      </w:r>
    </w:p>
    <w:p w:rsidR="00A10459" w:rsidRDefault="00A10459" w:rsidP="00A1045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E28E5" w:rsidRDefault="00A6188D" w:rsidP="00A104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</w:t>
      </w:r>
      <w:r w:rsidR="00987856">
        <w:rPr>
          <w:rFonts w:ascii="Arial" w:hAnsi="Arial" w:cs="Arial"/>
          <w:sz w:val="24"/>
          <w:szCs w:val="24"/>
        </w:rPr>
        <w:t xml:space="preserve"> Федеральным законом от</w:t>
      </w:r>
      <w:r w:rsidR="00C55203">
        <w:rPr>
          <w:rFonts w:ascii="Arial" w:hAnsi="Arial" w:cs="Arial"/>
          <w:sz w:val="24"/>
          <w:szCs w:val="24"/>
        </w:rPr>
        <w:t xml:space="preserve"> </w:t>
      </w:r>
      <w:r w:rsidR="00987856">
        <w:rPr>
          <w:rFonts w:ascii="Arial" w:hAnsi="Arial" w:cs="Arial"/>
          <w:sz w:val="24"/>
          <w:szCs w:val="24"/>
        </w:rPr>
        <w:t>06</w:t>
      </w:r>
      <w:r w:rsidR="00C55203">
        <w:rPr>
          <w:rFonts w:ascii="Arial" w:hAnsi="Arial" w:cs="Arial"/>
          <w:sz w:val="24"/>
          <w:szCs w:val="24"/>
        </w:rPr>
        <w:t xml:space="preserve">.10.2003 </w:t>
      </w:r>
      <w:r w:rsidR="00987856">
        <w:rPr>
          <w:rFonts w:ascii="Arial" w:hAnsi="Arial" w:cs="Arial"/>
          <w:sz w:val="24"/>
          <w:szCs w:val="24"/>
        </w:rPr>
        <w:t>года</w:t>
      </w:r>
      <w:r w:rsidR="00C55203">
        <w:rPr>
          <w:rFonts w:ascii="Arial" w:hAnsi="Arial" w:cs="Arial"/>
          <w:sz w:val="24"/>
          <w:szCs w:val="24"/>
        </w:rPr>
        <w:t xml:space="preserve"> №131 «Об общих принципах организации местного самоуправления в Российской Федерации», п</w:t>
      </w:r>
      <w:r w:rsidR="00987856">
        <w:rPr>
          <w:rFonts w:ascii="Arial" w:hAnsi="Arial" w:cs="Arial"/>
          <w:sz w:val="24"/>
          <w:szCs w:val="24"/>
        </w:rPr>
        <w:t xml:space="preserve">остановлением Законодательного Собрания Иркутской области от 18.05.2017г. №50/39- ЗС «Об утверждении Положения о проведении областного конкурса </w:t>
      </w:r>
      <w:proofErr w:type="gramStart"/>
      <w:r w:rsidR="00987856">
        <w:rPr>
          <w:rFonts w:ascii="Arial" w:hAnsi="Arial" w:cs="Arial"/>
          <w:sz w:val="24"/>
          <w:szCs w:val="24"/>
        </w:rPr>
        <w:t>на</w:t>
      </w:r>
      <w:proofErr w:type="gramEnd"/>
      <w:r w:rsidR="00987856">
        <w:rPr>
          <w:rFonts w:ascii="Arial" w:hAnsi="Arial" w:cs="Arial"/>
          <w:sz w:val="24"/>
          <w:szCs w:val="24"/>
        </w:rPr>
        <w:t xml:space="preserve"> лучшую организацию работы представительного органа муниципального образования Иркутской области в</w:t>
      </w:r>
      <w:r w:rsidR="00C55203">
        <w:rPr>
          <w:rFonts w:ascii="Arial" w:hAnsi="Arial" w:cs="Arial"/>
          <w:sz w:val="24"/>
          <w:szCs w:val="24"/>
        </w:rPr>
        <w:t xml:space="preserve"> </w:t>
      </w:r>
      <w:r w:rsidR="00987856">
        <w:rPr>
          <w:rFonts w:ascii="Arial" w:hAnsi="Arial" w:cs="Arial"/>
          <w:sz w:val="24"/>
          <w:szCs w:val="24"/>
        </w:rPr>
        <w:t>2017 году»</w:t>
      </w:r>
      <w:r w:rsidR="00C55203">
        <w:rPr>
          <w:rFonts w:ascii="Arial" w:hAnsi="Arial" w:cs="Arial"/>
          <w:sz w:val="24"/>
          <w:szCs w:val="24"/>
        </w:rPr>
        <w:t>,</w:t>
      </w:r>
      <w:r w:rsidR="00C55203" w:rsidRPr="00C55203">
        <w:rPr>
          <w:rFonts w:ascii="Arial" w:hAnsi="Arial" w:cs="Arial"/>
          <w:sz w:val="24"/>
          <w:szCs w:val="24"/>
        </w:rPr>
        <w:t xml:space="preserve"> </w:t>
      </w:r>
      <w:r w:rsidR="00C55203">
        <w:rPr>
          <w:rFonts w:ascii="Arial" w:hAnsi="Arial" w:cs="Arial"/>
          <w:sz w:val="24"/>
          <w:szCs w:val="24"/>
        </w:rPr>
        <w:t>ст.32 Устава Качугского муниципального образования, городское поселение</w:t>
      </w:r>
      <w:r w:rsidR="00987856">
        <w:rPr>
          <w:rFonts w:ascii="Arial" w:hAnsi="Arial" w:cs="Arial"/>
          <w:sz w:val="24"/>
          <w:szCs w:val="24"/>
        </w:rPr>
        <w:t xml:space="preserve">, Дума Качугского городского поселения </w:t>
      </w:r>
    </w:p>
    <w:p w:rsidR="00987856" w:rsidRDefault="00987856" w:rsidP="0098785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FE28E5" w:rsidRDefault="00FE28E5" w:rsidP="0098785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7856" w:rsidRDefault="00987856" w:rsidP="009878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55203">
        <w:rPr>
          <w:rFonts w:ascii="Arial" w:hAnsi="Arial" w:cs="Arial"/>
          <w:sz w:val="24"/>
          <w:szCs w:val="24"/>
        </w:rPr>
        <w:t>. Принять участие в областном конкурсе Законодатель</w:t>
      </w:r>
      <w:r w:rsidR="006702C1">
        <w:rPr>
          <w:rFonts w:ascii="Arial" w:hAnsi="Arial" w:cs="Arial"/>
          <w:sz w:val="24"/>
          <w:szCs w:val="24"/>
        </w:rPr>
        <w:t xml:space="preserve">ного собрания Иркутской области </w:t>
      </w:r>
      <w:r w:rsidR="00C55203">
        <w:rPr>
          <w:rFonts w:ascii="Arial" w:hAnsi="Arial" w:cs="Arial"/>
          <w:sz w:val="24"/>
          <w:szCs w:val="24"/>
        </w:rPr>
        <w:t>на лучшую организацию работы представительного органа муниципального образования в 2017 году</w:t>
      </w:r>
      <w:r w:rsidR="006702C1">
        <w:rPr>
          <w:rFonts w:ascii="Arial" w:hAnsi="Arial" w:cs="Arial"/>
          <w:sz w:val="24"/>
          <w:szCs w:val="24"/>
        </w:rPr>
        <w:t xml:space="preserve"> в номинации «Эффективность работы представительного органа городского поселения по решению вопросов местного значения».</w:t>
      </w:r>
    </w:p>
    <w:p w:rsidR="006702C1" w:rsidRDefault="00A61FC0" w:rsidP="009878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702C1">
        <w:rPr>
          <w:rFonts w:ascii="Arial" w:hAnsi="Arial" w:cs="Arial"/>
          <w:sz w:val="24"/>
          <w:szCs w:val="24"/>
        </w:rPr>
        <w:t xml:space="preserve">Ответственность за подготовку конкурсных материалов возложить на Председателя Думы Качугского городского поселения </w:t>
      </w:r>
      <w:proofErr w:type="spellStart"/>
      <w:r w:rsidR="006702C1">
        <w:rPr>
          <w:rFonts w:ascii="Arial" w:hAnsi="Arial" w:cs="Arial"/>
          <w:sz w:val="24"/>
          <w:szCs w:val="24"/>
        </w:rPr>
        <w:t>Н.Д.Вышегородцеву</w:t>
      </w:r>
      <w:proofErr w:type="spellEnd"/>
      <w:r w:rsidR="006702C1">
        <w:rPr>
          <w:rFonts w:ascii="Arial" w:hAnsi="Arial" w:cs="Arial"/>
          <w:sz w:val="24"/>
          <w:szCs w:val="24"/>
        </w:rPr>
        <w:t>.</w:t>
      </w:r>
    </w:p>
    <w:p w:rsidR="00A61FC0" w:rsidRDefault="00A61FC0" w:rsidP="009878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данное решение в газете «Вести Качуга» и в информационно </w:t>
      </w:r>
      <w:proofErr w:type="gramStart"/>
      <w:r>
        <w:rPr>
          <w:rFonts w:ascii="Arial" w:hAnsi="Arial" w:cs="Arial"/>
          <w:sz w:val="24"/>
          <w:szCs w:val="24"/>
        </w:rPr>
        <w:t>–т</w:t>
      </w:r>
      <w:proofErr w:type="gramEnd"/>
      <w:r>
        <w:rPr>
          <w:rFonts w:ascii="Arial" w:hAnsi="Arial" w:cs="Arial"/>
          <w:sz w:val="24"/>
          <w:szCs w:val="24"/>
        </w:rPr>
        <w:t>елекоммуникационной сети «Интернет».</w:t>
      </w:r>
    </w:p>
    <w:p w:rsidR="006702C1" w:rsidRDefault="006702C1" w:rsidP="009878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02C1" w:rsidRDefault="006702C1" w:rsidP="009878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Качугского муниципального образования,</w:t>
      </w:r>
    </w:p>
    <w:p w:rsidR="006702C1" w:rsidRDefault="006702C1" w:rsidP="009878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</w:t>
      </w:r>
    </w:p>
    <w:p w:rsidR="006702C1" w:rsidRPr="00987856" w:rsidRDefault="00FE28E5" w:rsidP="009878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Е.И.Зуев</w:t>
      </w:r>
    </w:p>
    <w:sectPr w:rsidR="006702C1" w:rsidRPr="00987856" w:rsidSect="0036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459"/>
    <w:rsid w:val="00361C29"/>
    <w:rsid w:val="006702C1"/>
    <w:rsid w:val="00987856"/>
    <w:rsid w:val="00A10459"/>
    <w:rsid w:val="00A6188D"/>
    <w:rsid w:val="00A61FC0"/>
    <w:rsid w:val="00C55203"/>
    <w:rsid w:val="00D142BA"/>
    <w:rsid w:val="00FB0BF8"/>
    <w:rsid w:val="00FE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2018-01-26T05:38:00Z</dcterms:created>
  <dcterms:modified xsi:type="dcterms:W3CDTF">2018-02-04T23:26:00Z</dcterms:modified>
</cp:coreProperties>
</file>