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2D65EF" w:rsidP="002150C8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CF6E16" w:rsidRPr="00885FBF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0D59C5">
        <w:rPr>
          <w:rFonts w:ascii="Georgia" w:hAnsi="Georgia" w:cs="Georgia"/>
          <w:sz w:val="28"/>
          <w:szCs w:val="28"/>
        </w:rPr>
        <w:t>8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10</w:t>
      </w:r>
      <w:r w:rsidR="000D59C5">
        <w:rPr>
          <w:rFonts w:ascii="Georgia" w:hAnsi="Georgia" w:cs="Georgia"/>
          <w:sz w:val="28"/>
          <w:szCs w:val="28"/>
        </w:rPr>
        <w:t>5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0D59C5">
        <w:rPr>
          <w:rFonts w:ascii="Georgia" w:hAnsi="Georgia" w:cs="Georgia"/>
          <w:sz w:val="28"/>
          <w:szCs w:val="28"/>
        </w:rPr>
        <w:t>31</w:t>
      </w:r>
      <w:r>
        <w:rPr>
          <w:rFonts w:ascii="Georgia" w:hAnsi="Georgia" w:cs="Georgia"/>
          <w:sz w:val="28"/>
          <w:szCs w:val="28"/>
        </w:rPr>
        <w:t>.0</w:t>
      </w:r>
      <w:r w:rsidR="000D59C5">
        <w:rPr>
          <w:rFonts w:ascii="Georgia" w:hAnsi="Georgia" w:cs="Georgia"/>
          <w:sz w:val="28"/>
          <w:szCs w:val="28"/>
        </w:rPr>
        <w:t>8</w:t>
      </w:r>
      <w:r>
        <w:rPr>
          <w:rFonts w:ascii="Georgia" w:hAnsi="Georgia" w:cs="Georgia"/>
          <w:sz w:val="28"/>
          <w:szCs w:val="28"/>
        </w:rPr>
        <w:t>.2023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866578" w:rsidRDefault="00866578" w:rsidP="002150C8">
      <w:pPr>
        <w:spacing w:after="0" w:line="240" w:lineRule="auto"/>
        <w:rPr>
          <w:rFonts w:ascii="Arial" w:eastAsia="Batang" w:hAnsi="Arial" w:cs="Arial"/>
          <w:b/>
          <w:color w:val="000000"/>
          <w:sz w:val="32"/>
          <w:szCs w:val="32"/>
        </w:rPr>
      </w:pPr>
    </w:p>
    <w:p w:rsidR="00A81932" w:rsidRDefault="00A81932" w:rsidP="00A81932">
      <w:pPr>
        <w:tabs>
          <w:tab w:val="left" w:pos="709"/>
        </w:tabs>
        <w:spacing w:after="0"/>
        <w:rPr>
          <w:rFonts w:ascii="Arial" w:eastAsia="Batang" w:hAnsi="Arial" w:cs="Arial"/>
          <w:b/>
          <w:color w:val="000000"/>
          <w:sz w:val="32"/>
          <w:szCs w:val="32"/>
        </w:rPr>
      </w:pPr>
    </w:p>
    <w:p w:rsidR="00A81932" w:rsidRDefault="00A81932" w:rsidP="00A81932">
      <w:pPr>
        <w:tabs>
          <w:tab w:val="left" w:pos="709"/>
        </w:tabs>
        <w:spacing w:after="0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>
        <w:rPr>
          <w:rFonts w:ascii="Arial" w:eastAsia="Batang" w:hAnsi="Arial" w:cs="Arial"/>
          <w:b/>
          <w:color w:val="000000"/>
          <w:sz w:val="32"/>
          <w:szCs w:val="32"/>
        </w:rPr>
        <w:t>30.08.2023 г. №55</w:t>
      </w:r>
    </w:p>
    <w:p w:rsidR="00A81932" w:rsidRPr="00CF2125" w:rsidRDefault="00A81932" w:rsidP="00A81932">
      <w:pPr>
        <w:tabs>
          <w:tab w:val="left" w:pos="709"/>
        </w:tabs>
        <w:spacing w:after="0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РОССИЙСКАЯ ФЕДЕРАЦИЯ</w:t>
      </w:r>
    </w:p>
    <w:p w:rsidR="00A81932" w:rsidRPr="00CF2125" w:rsidRDefault="00A81932" w:rsidP="00A81932">
      <w:pPr>
        <w:tabs>
          <w:tab w:val="left" w:pos="709"/>
        </w:tabs>
        <w:spacing w:after="0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ИРКУТСКАЯ ОБЛАСТЬ</w:t>
      </w:r>
    </w:p>
    <w:p w:rsidR="00A81932" w:rsidRPr="00CF2125" w:rsidRDefault="00A81932" w:rsidP="00A81932">
      <w:pPr>
        <w:tabs>
          <w:tab w:val="left" w:pos="709"/>
        </w:tabs>
        <w:spacing w:after="0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КАЧУГСКИЙ МУНИЦИПАЛЬНЫЙ РАЙОН</w:t>
      </w:r>
    </w:p>
    <w:p w:rsidR="00A81932" w:rsidRPr="00CF2125" w:rsidRDefault="00A81932" w:rsidP="00A81932">
      <w:pPr>
        <w:tabs>
          <w:tab w:val="left" w:pos="709"/>
        </w:tabs>
        <w:spacing w:after="0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КАЧУГСКОЕ МУНИЦИПАЛЬНОЕ ОБРАЗОВАНИЕ,</w:t>
      </w:r>
    </w:p>
    <w:p w:rsidR="00A81932" w:rsidRPr="00CF2125" w:rsidRDefault="00A81932" w:rsidP="00A81932">
      <w:pPr>
        <w:tabs>
          <w:tab w:val="left" w:pos="709"/>
        </w:tabs>
        <w:spacing w:after="0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ГОРОДСКОЕ ПОСЕЛЕНИЕ</w:t>
      </w:r>
    </w:p>
    <w:p w:rsidR="00A81932" w:rsidRPr="00CF2125" w:rsidRDefault="00A81932" w:rsidP="00A81932">
      <w:pPr>
        <w:tabs>
          <w:tab w:val="left" w:pos="709"/>
        </w:tabs>
        <w:spacing w:after="0"/>
        <w:jc w:val="center"/>
        <w:rPr>
          <w:rFonts w:ascii="Arial" w:eastAsia="Batang" w:hAnsi="Arial" w:cs="Arial"/>
          <w:b/>
          <w:color w:val="000000"/>
          <w:sz w:val="32"/>
          <w:szCs w:val="32"/>
        </w:rPr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ДУМА</w:t>
      </w:r>
    </w:p>
    <w:p w:rsidR="00A81932" w:rsidRPr="00943C9B" w:rsidRDefault="00A81932" w:rsidP="00A81932">
      <w:pPr>
        <w:spacing w:after="0"/>
        <w:jc w:val="center"/>
      </w:pPr>
      <w:r w:rsidRPr="00CF2125">
        <w:rPr>
          <w:rFonts w:ascii="Arial" w:eastAsia="Batang" w:hAnsi="Arial" w:cs="Arial"/>
          <w:b/>
          <w:color w:val="000000"/>
          <w:sz w:val="32"/>
          <w:szCs w:val="32"/>
        </w:rPr>
        <w:t>РЕШЕНИЕ</w:t>
      </w:r>
    </w:p>
    <w:p w:rsidR="00A81932" w:rsidRDefault="00A81932" w:rsidP="00A819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</w:p>
    <w:p w:rsidR="00A81932" w:rsidRDefault="00A81932" w:rsidP="00A8193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О результатах аудиторской проверки МУП КМХ</w:t>
      </w:r>
    </w:p>
    <w:p w:rsidR="00A81932" w:rsidRDefault="00A81932" w:rsidP="00A81932">
      <w:pPr>
        <w:pStyle w:val="a3"/>
      </w:pPr>
    </w:p>
    <w:p w:rsidR="00A81932" w:rsidRPr="00B93C15" w:rsidRDefault="00A81932" w:rsidP="00A81932">
      <w:pPr>
        <w:pStyle w:val="a3"/>
      </w:pPr>
    </w:p>
    <w:p w:rsidR="00CB037A" w:rsidRDefault="00A81932" w:rsidP="00CB037A">
      <w:pPr>
        <w:widowControl w:val="0"/>
        <w:autoSpaceDE w:val="0"/>
        <w:autoSpaceDN w:val="0"/>
        <w:adjustRightInd w:val="0"/>
        <w:spacing w:after="0"/>
        <w:ind w:firstLine="540"/>
        <w:rPr>
          <w:rFonts w:asciiTheme="minorHAnsi" w:hAnsiTheme="minorHAnsi" w:cs="Arial"/>
          <w:sz w:val="24"/>
        </w:rPr>
      </w:pPr>
      <w:r w:rsidRPr="00CB037A">
        <w:rPr>
          <w:rFonts w:ascii="Arial" w:hAnsi="Arial" w:cs="Arial"/>
          <w:sz w:val="24"/>
        </w:rPr>
        <w:t>В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соответствии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с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Федеральным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законом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от</w:t>
      </w:r>
      <w:r w:rsidRPr="00CB037A">
        <w:rPr>
          <w:rFonts w:ascii="Arial Rounded MT Bold" w:hAnsi="Arial Rounded MT Bold" w:cs="Arial"/>
          <w:sz w:val="24"/>
        </w:rPr>
        <w:t xml:space="preserve"> 6 </w:t>
      </w:r>
      <w:r w:rsidRPr="00CB037A">
        <w:rPr>
          <w:rFonts w:ascii="Arial" w:hAnsi="Arial" w:cs="Arial"/>
          <w:sz w:val="24"/>
        </w:rPr>
        <w:t>октября</w:t>
      </w:r>
      <w:r w:rsidRPr="00CB037A">
        <w:rPr>
          <w:rFonts w:ascii="Arial Rounded MT Bold" w:hAnsi="Arial Rounded MT Bold" w:cs="Arial"/>
          <w:sz w:val="24"/>
        </w:rPr>
        <w:t xml:space="preserve"> 2003 </w:t>
      </w:r>
      <w:r w:rsidRPr="00CB037A">
        <w:rPr>
          <w:rFonts w:ascii="Arial" w:hAnsi="Arial" w:cs="Arial"/>
          <w:sz w:val="24"/>
        </w:rPr>
        <w:t>года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№</w:t>
      </w:r>
      <w:r w:rsidRPr="00CB037A">
        <w:rPr>
          <w:rFonts w:ascii="Arial Rounded MT Bold" w:hAnsi="Arial Rounded MT Bold" w:cs="Arial"/>
          <w:sz w:val="24"/>
        </w:rPr>
        <w:t xml:space="preserve"> 131-</w:t>
      </w:r>
      <w:r w:rsidRPr="00CB037A">
        <w:rPr>
          <w:rFonts w:ascii="Arial" w:hAnsi="Arial" w:cs="Arial"/>
          <w:sz w:val="24"/>
        </w:rPr>
        <w:t>ФЗ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 Rounded MT Bold" w:hAnsi="Arial Rounded MT Bold" w:cs="Arial Rounded MT Bold"/>
          <w:sz w:val="24"/>
        </w:rPr>
        <w:t>«</w:t>
      </w:r>
      <w:r w:rsidRPr="00CB037A">
        <w:rPr>
          <w:rFonts w:ascii="Arial" w:hAnsi="Arial" w:cs="Arial"/>
          <w:sz w:val="24"/>
        </w:rPr>
        <w:t>Об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общих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принципах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организации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местного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самоуправления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в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Российской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Федерации</w:t>
      </w:r>
      <w:r w:rsidRPr="00CB037A">
        <w:rPr>
          <w:rFonts w:ascii="Arial Rounded MT Bold" w:hAnsi="Arial Rounded MT Bold" w:cs="Arial Rounded MT Bold"/>
          <w:sz w:val="24"/>
        </w:rPr>
        <w:t>»</w:t>
      </w:r>
      <w:r w:rsidRPr="00CB037A">
        <w:rPr>
          <w:rFonts w:ascii="Arial Rounded MT Bold" w:hAnsi="Arial Rounded MT Bold" w:cs="Arial"/>
          <w:sz w:val="24"/>
        </w:rPr>
        <w:t xml:space="preserve">, </w:t>
      </w:r>
      <w:r w:rsidRPr="00CB037A">
        <w:rPr>
          <w:rFonts w:ascii="Arial" w:hAnsi="Arial" w:cs="Arial"/>
          <w:sz w:val="24"/>
        </w:rPr>
        <w:t>руководствуясь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Уставом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Качугского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муниципального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образования</w:t>
      </w:r>
      <w:r w:rsidRPr="00CB037A">
        <w:rPr>
          <w:rFonts w:ascii="Arial Rounded MT Bold" w:hAnsi="Arial Rounded MT Bold" w:cs="Arial"/>
          <w:sz w:val="24"/>
        </w:rPr>
        <w:t xml:space="preserve">, </w:t>
      </w:r>
      <w:r w:rsidRPr="00CB037A">
        <w:rPr>
          <w:rFonts w:ascii="Arial" w:hAnsi="Arial" w:cs="Arial"/>
          <w:sz w:val="24"/>
        </w:rPr>
        <w:t>городское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поселение</w:t>
      </w:r>
      <w:r w:rsidRPr="00CB037A">
        <w:rPr>
          <w:rFonts w:ascii="Arial Rounded MT Bold" w:hAnsi="Arial Rounded MT Bold" w:cs="Arial"/>
          <w:sz w:val="24"/>
        </w:rPr>
        <w:t xml:space="preserve">, </w:t>
      </w:r>
      <w:r w:rsidRPr="00CB037A">
        <w:rPr>
          <w:rFonts w:ascii="Arial" w:hAnsi="Arial" w:cs="Arial"/>
          <w:sz w:val="24"/>
        </w:rPr>
        <w:t>Дума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Качугского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городского</w:t>
      </w:r>
      <w:r w:rsidRPr="00CB037A">
        <w:rPr>
          <w:rFonts w:ascii="Arial Rounded MT Bold" w:hAnsi="Arial Rounded MT Bold" w:cs="Arial"/>
          <w:sz w:val="24"/>
        </w:rPr>
        <w:t xml:space="preserve"> </w:t>
      </w:r>
      <w:r w:rsidRPr="00CB037A">
        <w:rPr>
          <w:rFonts w:ascii="Arial" w:hAnsi="Arial" w:cs="Arial"/>
          <w:sz w:val="24"/>
        </w:rPr>
        <w:t>поселения</w:t>
      </w:r>
    </w:p>
    <w:p w:rsidR="00CB037A" w:rsidRPr="00CB037A" w:rsidRDefault="00CB037A" w:rsidP="00CB037A">
      <w:pPr>
        <w:widowControl w:val="0"/>
        <w:autoSpaceDE w:val="0"/>
        <w:autoSpaceDN w:val="0"/>
        <w:adjustRightInd w:val="0"/>
        <w:spacing w:after="0" w:line="120" w:lineRule="auto"/>
        <w:ind w:firstLine="539"/>
        <w:rPr>
          <w:rFonts w:asciiTheme="minorHAnsi" w:hAnsiTheme="minorHAnsi" w:cs="Arial"/>
          <w:sz w:val="24"/>
        </w:rPr>
      </w:pPr>
    </w:p>
    <w:p w:rsidR="00A81932" w:rsidRPr="00CB037A" w:rsidRDefault="00A81932" w:rsidP="00CB037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Arial"/>
          <w:b/>
          <w:sz w:val="23"/>
          <w:szCs w:val="23"/>
        </w:rPr>
      </w:pPr>
      <w:r w:rsidRPr="00CB037A">
        <w:rPr>
          <w:rFonts w:ascii="Arial" w:hAnsi="Arial" w:cs="Arial"/>
          <w:b/>
          <w:sz w:val="23"/>
          <w:szCs w:val="23"/>
        </w:rPr>
        <w:t>РЕШИЛА</w:t>
      </w:r>
      <w:r w:rsidRPr="00CB037A">
        <w:rPr>
          <w:rFonts w:ascii="Arial Rounded MT Bold" w:hAnsi="Arial Rounded MT Bold" w:cs="Arial"/>
          <w:b/>
          <w:sz w:val="23"/>
          <w:szCs w:val="23"/>
        </w:rPr>
        <w:t>:</w:t>
      </w:r>
    </w:p>
    <w:p w:rsidR="00A81932" w:rsidRPr="00CB037A" w:rsidRDefault="00A81932" w:rsidP="00A81932">
      <w:pPr>
        <w:widowControl w:val="0"/>
        <w:autoSpaceDE w:val="0"/>
        <w:autoSpaceDN w:val="0"/>
        <w:adjustRightInd w:val="0"/>
        <w:spacing w:after="0"/>
        <w:rPr>
          <w:rFonts w:ascii="Arial Rounded MT Bold" w:hAnsi="Arial Rounded MT Bold"/>
          <w:sz w:val="24"/>
          <w:szCs w:val="24"/>
        </w:rPr>
      </w:pPr>
      <w:r w:rsidRPr="00CB037A">
        <w:rPr>
          <w:rFonts w:ascii="Arial Rounded MT Bold" w:hAnsi="Arial Rounded MT Bold"/>
          <w:sz w:val="24"/>
          <w:szCs w:val="24"/>
        </w:rPr>
        <w:t>1.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Принять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информацию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ИО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главы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администрации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Качугского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МО</w:t>
      </w:r>
      <w:r w:rsidRPr="00CB037A">
        <w:rPr>
          <w:rFonts w:ascii="Arial Rounded MT Bold" w:hAnsi="Arial Rounded MT Bold"/>
          <w:sz w:val="24"/>
          <w:szCs w:val="24"/>
        </w:rPr>
        <w:t xml:space="preserve">, </w:t>
      </w:r>
      <w:r w:rsidRPr="00CB037A">
        <w:rPr>
          <w:rFonts w:ascii="Arial" w:hAnsi="Arial" w:cs="Arial"/>
          <w:sz w:val="24"/>
          <w:szCs w:val="24"/>
        </w:rPr>
        <w:t>городское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поселение</w:t>
      </w:r>
      <w:r w:rsidRPr="00CB037A">
        <w:rPr>
          <w:rFonts w:ascii="Arial Rounded MT Bold" w:hAnsi="Arial Rounded MT Bold"/>
          <w:sz w:val="24"/>
          <w:szCs w:val="24"/>
        </w:rPr>
        <w:t xml:space="preserve">  </w:t>
      </w:r>
      <w:r w:rsidRPr="00CB037A">
        <w:rPr>
          <w:rFonts w:ascii="Arial" w:hAnsi="Arial" w:cs="Arial"/>
          <w:sz w:val="24"/>
          <w:szCs w:val="24"/>
        </w:rPr>
        <w:t>Горбунова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Н</w:t>
      </w:r>
      <w:r w:rsidRPr="00CB037A">
        <w:rPr>
          <w:rFonts w:ascii="Arial Rounded MT Bold" w:hAnsi="Arial Rounded MT Bold"/>
          <w:sz w:val="24"/>
          <w:szCs w:val="24"/>
        </w:rPr>
        <w:t>.</w:t>
      </w:r>
      <w:r w:rsidRPr="00CB037A">
        <w:rPr>
          <w:rFonts w:ascii="Arial" w:hAnsi="Arial" w:cs="Arial"/>
          <w:sz w:val="24"/>
          <w:szCs w:val="24"/>
        </w:rPr>
        <w:t>А</w:t>
      </w:r>
      <w:r w:rsidRPr="00CB037A">
        <w:rPr>
          <w:rFonts w:ascii="Arial Rounded MT Bold" w:hAnsi="Arial Rounded MT Bold"/>
          <w:sz w:val="24"/>
          <w:szCs w:val="24"/>
        </w:rPr>
        <w:t xml:space="preserve">. « </w:t>
      </w:r>
      <w:r w:rsidRPr="00CB037A">
        <w:rPr>
          <w:rFonts w:ascii="Arial" w:hAnsi="Arial" w:cs="Arial"/>
          <w:sz w:val="24"/>
          <w:szCs w:val="24"/>
        </w:rPr>
        <w:t>о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результатах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аудиторской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проверки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МУП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КМХ</w:t>
      </w:r>
      <w:r w:rsidRPr="00CB037A">
        <w:rPr>
          <w:rFonts w:ascii="Arial Rounded MT Bold" w:hAnsi="Arial Rounded MT Bold"/>
          <w:sz w:val="24"/>
          <w:szCs w:val="24"/>
        </w:rPr>
        <w:t xml:space="preserve"> » </w:t>
      </w:r>
      <w:r w:rsidRPr="00CB037A">
        <w:rPr>
          <w:rFonts w:ascii="Arial" w:hAnsi="Arial" w:cs="Arial"/>
          <w:sz w:val="24"/>
          <w:szCs w:val="24"/>
        </w:rPr>
        <w:t>к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сведению</w:t>
      </w:r>
      <w:r w:rsidRPr="00CB037A">
        <w:rPr>
          <w:rFonts w:ascii="Arial Rounded MT Bold" w:hAnsi="Arial Rounded MT Bold"/>
          <w:sz w:val="24"/>
          <w:szCs w:val="24"/>
        </w:rPr>
        <w:t>.</w:t>
      </w:r>
    </w:p>
    <w:p w:rsidR="00A81932" w:rsidRPr="00CB037A" w:rsidRDefault="00A81932" w:rsidP="00A81932">
      <w:pPr>
        <w:pStyle w:val="a3"/>
        <w:rPr>
          <w:rFonts w:ascii="Arial Rounded MT Bold" w:hAnsi="Arial Rounded MT Bold"/>
          <w:sz w:val="24"/>
          <w:szCs w:val="24"/>
        </w:rPr>
      </w:pPr>
    </w:p>
    <w:p w:rsidR="00A81932" w:rsidRPr="00CB037A" w:rsidRDefault="00A81932" w:rsidP="00A81932">
      <w:pPr>
        <w:spacing w:after="0"/>
        <w:rPr>
          <w:rFonts w:ascii="Arial Rounded MT Bold" w:hAnsi="Arial Rounded MT Bold"/>
          <w:sz w:val="24"/>
          <w:szCs w:val="24"/>
        </w:rPr>
      </w:pPr>
      <w:r w:rsidRPr="00CB037A">
        <w:rPr>
          <w:rFonts w:ascii="Arial Rounded MT Bold" w:hAnsi="Arial Rounded MT Bold"/>
          <w:sz w:val="24"/>
          <w:szCs w:val="24"/>
        </w:rPr>
        <w:t>2.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Подготовить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и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направить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в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следственный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комитет</w:t>
      </w:r>
      <w:r w:rsidRPr="00CB037A">
        <w:rPr>
          <w:rFonts w:ascii="Arial Rounded MT Bold" w:hAnsi="Arial Rounded MT Bold"/>
          <w:sz w:val="24"/>
          <w:szCs w:val="24"/>
        </w:rPr>
        <w:t xml:space="preserve">, </w:t>
      </w:r>
      <w:r w:rsidRPr="00CB037A">
        <w:rPr>
          <w:rFonts w:ascii="Arial" w:hAnsi="Arial" w:cs="Arial"/>
          <w:sz w:val="24"/>
          <w:szCs w:val="24"/>
        </w:rPr>
        <w:t>прокуратуру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Иркутской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области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обращение</w:t>
      </w:r>
      <w:r w:rsidRPr="00CB037A">
        <w:rPr>
          <w:rFonts w:ascii="Arial Rounded MT Bold" w:hAnsi="Arial Rounded MT Bold"/>
          <w:sz w:val="24"/>
          <w:szCs w:val="24"/>
        </w:rPr>
        <w:t xml:space="preserve">,  </w:t>
      </w:r>
      <w:r w:rsidRPr="00CB037A">
        <w:rPr>
          <w:rFonts w:ascii="Arial" w:hAnsi="Arial" w:cs="Arial"/>
          <w:sz w:val="24"/>
          <w:szCs w:val="24"/>
        </w:rPr>
        <w:t>для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рассмотрения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вопроса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о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доведения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МУП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КМХ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до</w:t>
      </w:r>
      <w:r w:rsidRPr="00CB037A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CB037A">
        <w:rPr>
          <w:rFonts w:ascii="Arial" w:hAnsi="Arial" w:cs="Arial"/>
          <w:sz w:val="24"/>
          <w:szCs w:val="24"/>
        </w:rPr>
        <w:t>предбанкротного</w:t>
      </w:r>
      <w:proofErr w:type="spellEnd"/>
      <w:r w:rsidRPr="00CB037A">
        <w:rPr>
          <w:rFonts w:ascii="Arial Rounded MT Bold" w:hAnsi="Arial Rounded MT Bold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состояния</w:t>
      </w:r>
      <w:r w:rsidRPr="00CB037A">
        <w:rPr>
          <w:rFonts w:ascii="Arial Rounded MT Bold" w:hAnsi="Arial Rounded MT Bold"/>
          <w:sz w:val="24"/>
          <w:szCs w:val="24"/>
        </w:rPr>
        <w:t xml:space="preserve">. </w:t>
      </w:r>
    </w:p>
    <w:p w:rsidR="00A81932" w:rsidRPr="00CB037A" w:rsidRDefault="00A81932" w:rsidP="00A81932">
      <w:pPr>
        <w:pStyle w:val="a3"/>
        <w:rPr>
          <w:rFonts w:ascii="Arial Rounded MT Bold" w:hAnsi="Arial Rounded MT Bold"/>
          <w:sz w:val="24"/>
          <w:szCs w:val="24"/>
        </w:rPr>
      </w:pPr>
    </w:p>
    <w:p w:rsidR="00A81932" w:rsidRPr="00CB037A" w:rsidRDefault="00A81932" w:rsidP="00A81932">
      <w:pPr>
        <w:spacing w:after="0"/>
        <w:ind w:right="-1"/>
        <w:rPr>
          <w:rFonts w:ascii="Arial Rounded MT Bold" w:hAnsi="Arial Rounded MT Bold" w:cs="Arial"/>
          <w:sz w:val="24"/>
          <w:szCs w:val="24"/>
        </w:rPr>
      </w:pPr>
      <w:r w:rsidRPr="00CB037A">
        <w:rPr>
          <w:rFonts w:ascii="Arial Rounded MT Bold" w:hAnsi="Arial Rounded MT Bold" w:cs="Arial"/>
          <w:sz w:val="24"/>
          <w:szCs w:val="24"/>
        </w:rPr>
        <w:t xml:space="preserve">3. </w:t>
      </w:r>
      <w:r w:rsidRPr="00CB037A">
        <w:rPr>
          <w:rFonts w:ascii="Arial" w:hAnsi="Arial" w:cs="Arial"/>
          <w:sz w:val="24"/>
          <w:szCs w:val="24"/>
        </w:rPr>
        <w:t>Опубликовать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настоящее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решение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в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печатном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издании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 Rounded MT Bold" w:hAnsi="Arial Rounded MT Bold" w:cs="Arial Rounded MT Bold"/>
          <w:sz w:val="24"/>
          <w:szCs w:val="24"/>
        </w:rPr>
        <w:t>«</w:t>
      </w:r>
      <w:r w:rsidRPr="00CB037A">
        <w:rPr>
          <w:rFonts w:ascii="Arial" w:hAnsi="Arial" w:cs="Arial"/>
          <w:sz w:val="24"/>
          <w:szCs w:val="24"/>
        </w:rPr>
        <w:t>Вести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proofErr w:type="spellStart"/>
      <w:r w:rsidRPr="00CB037A">
        <w:rPr>
          <w:rFonts w:ascii="Arial" w:hAnsi="Arial" w:cs="Arial"/>
          <w:sz w:val="24"/>
          <w:szCs w:val="24"/>
        </w:rPr>
        <w:t>Качуга</w:t>
      </w:r>
      <w:proofErr w:type="spellEnd"/>
      <w:r w:rsidRPr="00CB037A">
        <w:rPr>
          <w:rFonts w:ascii="Arial Rounded MT Bold" w:hAnsi="Arial Rounded MT Bold" w:cs="Arial Rounded MT Bold"/>
          <w:sz w:val="24"/>
          <w:szCs w:val="24"/>
        </w:rPr>
        <w:t>»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и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разместить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на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официальном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сайте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администрации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Качугского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городского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поселения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в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информационно</w:t>
      </w:r>
      <w:r w:rsidRPr="00CB037A">
        <w:rPr>
          <w:rFonts w:ascii="Arial Rounded MT Bold" w:hAnsi="Arial Rounded MT Bold" w:cs="Arial"/>
          <w:sz w:val="24"/>
          <w:szCs w:val="24"/>
        </w:rPr>
        <w:t>-</w:t>
      </w:r>
      <w:r w:rsidRPr="00CB037A">
        <w:rPr>
          <w:rFonts w:ascii="Arial" w:hAnsi="Arial" w:cs="Arial"/>
          <w:sz w:val="24"/>
          <w:szCs w:val="24"/>
        </w:rPr>
        <w:t>телекоммуникационной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сети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 Rounded MT Bold" w:hAnsi="Arial Rounded MT Bold" w:cs="Arial Rounded MT Bold"/>
          <w:sz w:val="24"/>
          <w:szCs w:val="24"/>
        </w:rPr>
        <w:t>«</w:t>
      </w:r>
      <w:r w:rsidRPr="00CB037A">
        <w:rPr>
          <w:rFonts w:ascii="Arial" w:hAnsi="Arial" w:cs="Arial"/>
          <w:sz w:val="24"/>
          <w:szCs w:val="24"/>
        </w:rPr>
        <w:t>Интернет</w:t>
      </w:r>
      <w:r w:rsidRPr="00CB037A">
        <w:rPr>
          <w:rFonts w:ascii="Arial Rounded MT Bold" w:hAnsi="Arial Rounded MT Bold" w:cs="Arial Rounded MT Bold"/>
          <w:sz w:val="24"/>
          <w:szCs w:val="24"/>
        </w:rPr>
        <w:t>»</w:t>
      </w:r>
      <w:r w:rsidRPr="00CB037A">
        <w:rPr>
          <w:rFonts w:ascii="Arial Rounded MT Bold" w:hAnsi="Arial Rounded MT Bold" w:cs="Arial"/>
          <w:sz w:val="24"/>
          <w:szCs w:val="24"/>
        </w:rPr>
        <w:t xml:space="preserve">. </w:t>
      </w:r>
    </w:p>
    <w:p w:rsidR="00A81932" w:rsidRPr="00CB037A" w:rsidRDefault="00A81932" w:rsidP="00A81932">
      <w:pPr>
        <w:pStyle w:val="a3"/>
        <w:rPr>
          <w:rFonts w:ascii="Arial Rounded MT Bold" w:hAnsi="Arial Rounded MT Bold"/>
          <w:sz w:val="24"/>
          <w:szCs w:val="24"/>
        </w:rPr>
      </w:pPr>
    </w:p>
    <w:p w:rsidR="00A81932" w:rsidRPr="00CB037A" w:rsidRDefault="00A81932" w:rsidP="00A81932">
      <w:pPr>
        <w:spacing w:after="0"/>
        <w:ind w:right="-1"/>
        <w:rPr>
          <w:rFonts w:ascii="Arial Rounded MT Bold" w:hAnsi="Arial Rounded MT Bold" w:cs="Arial"/>
          <w:sz w:val="24"/>
          <w:szCs w:val="24"/>
        </w:rPr>
      </w:pPr>
      <w:r w:rsidRPr="00CB037A">
        <w:rPr>
          <w:rFonts w:ascii="Arial Rounded MT Bold" w:hAnsi="Arial Rounded MT Bold" w:cs="Arial"/>
          <w:sz w:val="24"/>
          <w:szCs w:val="24"/>
        </w:rPr>
        <w:t>4.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Настоящее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решение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вступает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в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силу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на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следующий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день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после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его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официального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опубликования</w:t>
      </w:r>
      <w:r w:rsidRPr="00CB037A">
        <w:rPr>
          <w:rFonts w:ascii="Arial Rounded MT Bold" w:hAnsi="Arial Rounded MT Bold" w:cs="Arial"/>
          <w:sz w:val="24"/>
          <w:szCs w:val="24"/>
        </w:rPr>
        <w:t>.</w:t>
      </w:r>
    </w:p>
    <w:p w:rsidR="00A81932" w:rsidRPr="00CB037A" w:rsidRDefault="00A81932" w:rsidP="00A81932">
      <w:pPr>
        <w:pStyle w:val="a3"/>
        <w:rPr>
          <w:rFonts w:ascii="Arial Rounded MT Bold" w:hAnsi="Arial Rounded MT Bold"/>
          <w:sz w:val="24"/>
          <w:szCs w:val="24"/>
        </w:rPr>
      </w:pPr>
    </w:p>
    <w:p w:rsidR="00A81932" w:rsidRPr="00CB037A" w:rsidRDefault="00A81932" w:rsidP="00A81932">
      <w:pPr>
        <w:spacing w:after="0"/>
        <w:ind w:right="-1"/>
        <w:rPr>
          <w:rFonts w:ascii="Arial Rounded MT Bold" w:hAnsi="Arial Rounded MT Bold" w:cs="Arial"/>
          <w:color w:val="000000"/>
          <w:sz w:val="24"/>
          <w:szCs w:val="24"/>
        </w:rPr>
      </w:pPr>
      <w:r w:rsidRPr="00CB037A">
        <w:rPr>
          <w:rFonts w:ascii="Arial Rounded MT Bold" w:hAnsi="Arial Rounded MT Bold" w:cs="Arial"/>
          <w:color w:val="000000"/>
          <w:sz w:val="24"/>
          <w:szCs w:val="24"/>
        </w:rPr>
        <w:lastRenderedPageBreak/>
        <w:t xml:space="preserve">5. </w:t>
      </w:r>
      <w:proofErr w:type="gramStart"/>
      <w:r w:rsidRPr="00CB037A">
        <w:rPr>
          <w:rFonts w:ascii="Arial" w:hAnsi="Arial" w:cs="Arial"/>
          <w:color w:val="000000"/>
          <w:sz w:val="24"/>
          <w:szCs w:val="24"/>
        </w:rPr>
        <w:t>Контроль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за</w:t>
      </w:r>
      <w:proofErr w:type="gramEnd"/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исполнением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данного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решения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возложить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на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ИО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главы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администрации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Качугского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муниципального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образования</w:t>
      </w:r>
      <w:r w:rsidRPr="00CB037A">
        <w:rPr>
          <w:rFonts w:ascii="Arial Rounded MT Bold" w:hAnsi="Arial Rounded MT Bold" w:cs="Arial"/>
          <w:sz w:val="24"/>
          <w:szCs w:val="24"/>
        </w:rPr>
        <w:t xml:space="preserve">, </w:t>
      </w:r>
      <w:r w:rsidRPr="00CB037A">
        <w:rPr>
          <w:rFonts w:ascii="Arial" w:hAnsi="Arial" w:cs="Arial"/>
          <w:color w:val="000000"/>
          <w:sz w:val="24"/>
          <w:szCs w:val="24"/>
        </w:rPr>
        <w:t>городского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поселение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 </w:t>
      </w:r>
      <w:r w:rsidRPr="00CB037A">
        <w:rPr>
          <w:rFonts w:ascii="Arial" w:hAnsi="Arial" w:cs="Arial"/>
          <w:color w:val="000000"/>
          <w:sz w:val="24"/>
          <w:szCs w:val="24"/>
        </w:rPr>
        <w:t>Горбунова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 xml:space="preserve"> </w:t>
      </w:r>
      <w:r w:rsidRPr="00CB037A">
        <w:rPr>
          <w:rFonts w:ascii="Arial" w:hAnsi="Arial" w:cs="Arial"/>
          <w:color w:val="000000"/>
          <w:sz w:val="24"/>
          <w:szCs w:val="24"/>
        </w:rPr>
        <w:t>Н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>.</w:t>
      </w:r>
      <w:r w:rsidRPr="00CB037A">
        <w:rPr>
          <w:rFonts w:ascii="Arial" w:hAnsi="Arial" w:cs="Arial"/>
          <w:color w:val="000000"/>
          <w:sz w:val="24"/>
          <w:szCs w:val="24"/>
        </w:rPr>
        <w:t>А</w:t>
      </w:r>
      <w:r w:rsidRPr="00CB037A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:rsidR="00A81932" w:rsidRPr="00CB037A" w:rsidRDefault="00A81932" w:rsidP="00A81932">
      <w:pPr>
        <w:pStyle w:val="a3"/>
        <w:rPr>
          <w:rFonts w:ascii="Arial Rounded MT Bold" w:hAnsi="Arial Rounded MT Bold"/>
          <w:sz w:val="24"/>
          <w:szCs w:val="24"/>
        </w:rPr>
      </w:pPr>
    </w:p>
    <w:p w:rsidR="00A81932" w:rsidRPr="00CB037A" w:rsidRDefault="00A81932" w:rsidP="00A81932">
      <w:pPr>
        <w:spacing w:after="0"/>
        <w:contextualSpacing/>
        <w:rPr>
          <w:rFonts w:ascii="Arial Rounded MT Bold" w:hAnsi="Arial Rounded MT Bold" w:cs="Arial"/>
          <w:sz w:val="24"/>
          <w:szCs w:val="24"/>
        </w:rPr>
      </w:pPr>
    </w:p>
    <w:p w:rsidR="00A81932" w:rsidRPr="00CB037A" w:rsidRDefault="00A81932" w:rsidP="00A81932">
      <w:pPr>
        <w:spacing w:after="0"/>
        <w:contextualSpacing/>
        <w:rPr>
          <w:rFonts w:ascii="Arial Rounded MT Bold" w:hAnsi="Arial Rounded MT Bold" w:cs="Arial"/>
          <w:sz w:val="24"/>
          <w:szCs w:val="24"/>
        </w:rPr>
      </w:pPr>
      <w:r w:rsidRPr="00CB037A">
        <w:rPr>
          <w:rFonts w:ascii="Arial" w:hAnsi="Arial" w:cs="Arial"/>
          <w:sz w:val="24"/>
          <w:szCs w:val="24"/>
        </w:rPr>
        <w:t>ИО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главы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администрации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Качугского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муниципального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образования</w:t>
      </w:r>
      <w:r w:rsidRPr="00CB037A">
        <w:rPr>
          <w:rFonts w:ascii="Arial Rounded MT Bold" w:hAnsi="Arial Rounded MT Bold" w:cs="Arial"/>
          <w:sz w:val="24"/>
          <w:szCs w:val="24"/>
        </w:rPr>
        <w:t>,</w:t>
      </w:r>
    </w:p>
    <w:p w:rsidR="00A81932" w:rsidRPr="00CB037A" w:rsidRDefault="00A81932" w:rsidP="00A81932">
      <w:pPr>
        <w:spacing w:after="0"/>
        <w:contextualSpacing/>
        <w:rPr>
          <w:rFonts w:ascii="Arial Rounded MT Bold" w:hAnsi="Arial Rounded MT Bold" w:cs="Arial"/>
          <w:sz w:val="24"/>
          <w:szCs w:val="24"/>
        </w:rPr>
      </w:pPr>
      <w:r w:rsidRPr="00CB037A">
        <w:rPr>
          <w:rFonts w:ascii="Arial" w:hAnsi="Arial" w:cs="Arial"/>
          <w:sz w:val="24"/>
          <w:szCs w:val="24"/>
        </w:rPr>
        <w:t>городское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поселение</w:t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  <w:t xml:space="preserve">                       </w:t>
      </w:r>
      <w:r w:rsidR="009634DC" w:rsidRPr="00CB037A">
        <w:rPr>
          <w:rFonts w:ascii="Arial Rounded MT Bold" w:hAnsi="Arial Rounded MT Bold" w:cs="Arial"/>
          <w:sz w:val="24"/>
          <w:szCs w:val="24"/>
        </w:rPr>
        <w:t xml:space="preserve">      </w:t>
      </w:r>
      <w:r w:rsidRPr="00CB037A">
        <w:rPr>
          <w:rFonts w:ascii="Arial" w:hAnsi="Arial" w:cs="Arial"/>
          <w:sz w:val="24"/>
          <w:szCs w:val="24"/>
        </w:rPr>
        <w:t>Н</w:t>
      </w:r>
      <w:r w:rsidRPr="00CB037A">
        <w:rPr>
          <w:rFonts w:ascii="Arial Rounded MT Bold" w:hAnsi="Arial Rounded MT Bold" w:cs="Arial"/>
          <w:sz w:val="24"/>
          <w:szCs w:val="24"/>
        </w:rPr>
        <w:t>.</w:t>
      </w:r>
      <w:r w:rsidRPr="00CB037A">
        <w:rPr>
          <w:rFonts w:ascii="Arial" w:hAnsi="Arial" w:cs="Arial"/>
          <w:sz w:val="24"/>
          <w:szCs w:val="24"/>
        </w:rPr>
        <w:t>А</w:t>
      </w:r>
      <w:r w:rsidRPr="00CB037A">
        <w:rPr>
          <w:rFonts w:ascii="Arial Rounded MT Bold" w:hAnsi="Arial Rounded MT Bold" w:cs="Arial"/>
          <w:sz w:val="24"/>
          <w:szCs w:val="24"/>
        </w:rPr>
        <w:t xml:space="preserve">. </w:t>
      </w:r>
      <w:r w:rsidRPr="00CB037A">
        <w:rPr>
          <w:rFonts w:ascii="Arial" w:hAnsi="Arial" w:cs="Arial"/>
          <w:sz w:val="24"/>
          <w:szCs w:val="24"/>
        </w:rPr>
        <w:t>Горбунов</w:t>
      </w:r>
    </w:p>
    <w:p w:rsidR="00A81932" w:rsidRPr="00CB037A" w:rsidRDefault="00A81932" w:rsidP="00A81932">
      <w:pPr>
        <w:pStyle w:val="a3"/>
        <w:rPr>
          <w:rFonts w:ascii="Arial Rounded MT Bold" w:hAnsi="Arial Rounded MT Bold"/>
          <w:sz w:val="24"/>
          <w:szCs w:val="24"/>
        </w:rPr>
      </w:pPr>
    </w:p>
    <w:p w:rsidR="00A81932" w:rsidRPr="00CB037A" w:rsidRDefault="00A81932" w:rsidP="00A81932">
      <w:pPr>
        <w:pStyle w:val="a3"/>
        <w:rPr>
          <w:rFonts w:ascii="Arial Rounded MT Bold" w:hAnsi="Arial Rounded MT Bold" w:cs="Arial"/>
          <w:sz w:val="24"/>
          <w:szCs w:val="24"/>
        </w:rPr>
      </w:pPr>
      <w:r w:rsidRPr="00CB037A">
        <w:rPr>
          <w:rFonts w:ascii="Arial" w:hAnsi="Arial" w:cs="Arial"/>
          <w:sz w:val="24"/>
          <w:szCs w:val="24"/>
        </w:rPr>
        <w:t>Председатель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Думы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Качугского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</w:p>
    <w:p w:rsidR="00A81932" w:rsidRPr="00CB037A" w:rsidRDefault="00A81932" w:rsidP="00A81932">
      <w:pPr>
        <w:pStyle w:val="a3"/>
        <w:rPr>
          <w:rFonts w:ascii="Arial Rounded MT Bold" w:hAnsi="Arial Rounded MT Bold" w:cs="Arial"/>
          <w:sz w:val="24"/>
          <w:szCs w:val="24"/>
        </w:rPr>
      </w:pPr>
      <w:r w:rsidRPr="00CB037A">
        <w:rPr>
          <w:rFonts w:ascii="Arial" w:hAnsi="Arial" w:cs="Arial"/>
          <w:sz w:val="24"/>
          <w:szCs w:val="24"/>
        </w:rPr>
        <w:t>городского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</w:t>
      </w:r>
      <w:r w:rsidRPr="00CB037A">
        <w:rPr>
          <w:rFonts w:ascii="Arial" w:hAnsi="Arial" w:cs="Arial"/>
          <w:sz w:val="24"/>
          <w:szCs w:val="24"/>
        </w:rPr>
        <w:t>поселения</w:t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Pr="00CB037A">
        <w:rPr>
          <w:rFonts w:ascii="Arial Rounded MT Bold" w:hAnsi="Arial Rounded MT Bold" w:cs="Arial"/>
          <w:sz w:val="24"/>
          <w:szCs w:val="24"/>
        </w:rPr>
        <w:tab/>
      </w:r>
      <w:r w:rsidR="009634DC" w:rsidRPr="00CB037A">
        <w:rPr>
          <w:rFonts w:ascii="Arial Rounded MT Bold" w:hAnsi="Arial Rounded MT Bold" w:cs="Arial"/>
          <w:sz w:val="24"/>
          <w:szCs w:val="24"/>
        </w:rPr>
        <w:t xml:space="preserve">   </w:t>
      </w:r>
      <w:r w:rsidRPr="00CB037A">
        <w:rPr>
          <w:rFonts w:ascii="Arial Rounded MT Bold" w:hAnsi="Arial Rounded MT Bold" w:cs="Arial"/>
          <w:sz w:val="24"/>
          <w:szCs w:val="24"/>
        </w:rPr>
        <w:t xml:space="preserve">  </w:t>
      </w:r>
      <w:r w:rsidRPr="00CB037A">
        <w:rPr>
          <w:rFonts w:ascii="Arial" w:hAnsi="Arial" w:cs="Arial"/>
          <w:sz w:val="24"/>
          <w:szCs w:val="24"/>
        </w:rPr>
        <w:t>А</w:t>
      </w:r>
      <w:r w:rsidRPr="00CB037A">
        <w:rPr>
          <w:rFonts w:ascii="Arial Rounded MT Bold" w:hAnsi="Arial Rounded MT Bold" w:cs="Arial"/>
          <w:sz w:val="24"/>
          <w:szCs w:val="24"/>
        </w:rPr>
        <w:t>.</w:t>
      </w:r>
      <w:r w:rsidRPr="00CB037A">
        <w:rPr>
          <w:rFonts w:ascii="Arial" w:hAnsi="Arial" w:cs="Arial"/>
          <w:sz w:val="24"/>
          <w:szCs w:val="24"/>
        </w:rPr>
        <w:t>Г</w:t>
      </w:r>
      <w:r w:rsidRPr="00CB037A">
        <w:rPr>
          <w:rFonts w:ascii="Arial Rounded MT Bold" w:hAnsi="Arial Rounded MT Bold" w:cs="Arial"/>
          <w:sz w:val="24"/>
          <w:szCs w:val="24"/>
        </w:rPr>
        <w:t xml:space="preserve">. </w:t>
      </w:r>
      <w:r w:rsidRPr="00CB037A">
        <w:rPr>
          <w:rFonts w:ascii="Arial" w:hAnsi="Arial" w:cs="Arial"/>
          <w:sz w:val="24"/>
          <w:szCs w:val="24"/>
        </w:rPr>
        <w:t>Калашников</w:t>
      </w:r>
    </w:p>
    <w:p w:rsidR="009634DC" w:rsidRPr="00CB037A" w:rsidRDefault="009634DC" w:rsidP="00A81932">
      <w:pPr>
        <w:tabs>
          <w:tab w:val="left" w:pos="709"/>
        </w:tabs>
        <w:contextualSpacing/>
        <w:jc w:val="center"/>
        <w:rPr>
          <w:rFonts w:ascii="Arial Rounded MT Bold" w:hAnsi="Arial Rounded MT Bold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B037A" w:rsidRDefault="00CB037A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634DC" w:rsidRDefault="009634DC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81932" w:rsidRPr="009B19FB" w:rsidRDefault="00A81932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30.08.</w:t>
      </w:r>
      <w:r w:rsidRPr="009B19FB">
        <w:rPr>
          <w:rFonts w:ascii="Arial" w:hAnsi="Arial" w:cs="Arial"/>
          <w:b/>
          <w:sz w:val="32"/>
          <w:szCs w:val="32"/>
        </w:rPr>
        <w:t xml:space="preserve">2023 г. № </w:t>
      </w:r>
      <w:r>
        <w:rPr>
          <w:rFonts w:ascii="Arial" w:hAnsi="Arial" w:cs="Arial"/>
          <w:b/>
          <w:sz w:val="32"/>
          <w:szCs w:val="32"/>
        </w:rPr>
        <w:t>56</w:t>
      </w:r>
    </w:p>
    <w:p w:rsidR="00A81932" w:rsidRPr="009B19FB" w:rsidRDefault="00A81932" w:rsidP="00A81932">
      <w:pPr>
        <w:tabs>
          <w:tab w:val="left" w:pos="709"/>
        </w:tabs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B19F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932" w:rsidRPr="009B19FB" w:rsidRDefault="00A81932" w:rsidP="00A8193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B19FB">
        <w:rPr>
          <w:rFonts w:ascii="Arial" w:hAnsi="Arial" w:cs="Arial"/>
          <w:b/>
          <w:sz w:val="32"/>
          <w:szCs w:val="32"/>
        </w:rPr>
        <w:t>ИРКУТСКАЯ ОБЛАСТЬ</w:t>
      </w:r>
    </w:p>
    <w:p w:rsidR="00A81932" w:rsidRPr="009B19FB" w:rsidRDefault="00A81932" w:rsidP="00A8193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B19FB">
        <w:rPr>
          <w:rFonts w:ascii="Arial" w:hAnsi="Arial" w:cs="Arial"/>
          <w:b/>
          <w:sz w:val="32"/>
          <w:szCs w:val="32"/>
        </w:rPr>
        <w:t>КАЧУГСКИЙ РАЙОН</w:t>
      </w:r>
    </w:p>
    <w:p w:rsidR="00A81932" w:rsidRPr="009B19FB" w:rsidRDefault="00A81932" w:rsidP="00A8193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B19FB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A81932" w:rsidRPr="009B19FB" w:rsidRDefault="00A81932" w:rsidP="00A81932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B19FB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A81932" w:rsidRPr="009B19FB" w:rsidRDefault="00A81932" w:rsidP="00A81932">
      <w:pPr>
        <w:pStyle w:val="2"/>
        <w:contextualSpacing/>
        <w:rPr>
          <w:rFonts w:ascii="Arial" w:hAnsi="Arial" w:cs="Arial"/>
        </w:rPr>
      </w:pPr>
      <w:r w:rsidRPr="009B19FB">
        <w:rPr>
          <w:rFonts w:ascii="Arial" w:hAnsi="Arial" w:cs="Arial"/>
        </w:rPr>
        <w:t xml:space="preserve">ДУМА </w:t>
      </w:r>
    </w:p>
    <w:p w:rsidR="00A81932" w:rsidRPr="009B19FB" w:rsidRDefault="00A81932" w:rsidP="00A81932">
      <w:pPr>
        <w:contextualSpacing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9B19FB"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A81932" w:rsidRPr="009B19FB" w:rsidRDefault="00A81932" w:rsidP="00A81932">
      <w:pPr>
        <w:contextualSpacing/>
        <w:jc w:val="center"/>
        <w:rPr>
          <w:rFonts w:ascii="Arial" w:hAnsi="Arial" w:cs="Arial"/>
        </w:rPr>
      </w:pPr>
    </w:p>
    <w:p w:rsidR="00A81932" w:rsidRPr="009B19FB" w:rsidRDefault="00A81932" w:rsidP="00A81932">
      <w:pPr>
        <w:contextualSpacing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9B19FB">
        <w:rPr>
          <w:rFonts w:ascii="Arial" w:hAnsi="Arial" w:cs="Arial"/>
          <w:b/>
          <w:bCs/>
          <w:caps/>
          <w:sz w:val="32"/>
          <w:szCs w:val="32"/>
        </w:rPr>
        <w:t>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</w:t>
      </w:r>
      <w:r w:rsidRPr="009B19FB">
        <w:rPr>
          <w:rFonts w:ascii="Arial" w:hAnsi="Arial" w:cs="Arial"/>
          <w:b/>
          <w:caps/>
          <w:sz w:val="32"/>
          <w:szCs w:val="32"/>
        </w:rPr>
        <w:t xml:space="preserve"> год и на плановый период 2024 и 2025 годов»</w:t>
      </w:r>
      <w:r w:rsidRPr="009B19FB"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A81932" w:rsidRPr="009B19FB" w:rsidRDefault="00A81932" w:rsidP="00A81932">
      <w:pPr>
        <w:tabs>
          <w:tab w:val="left" w:pos="720"/>
        </w:tabs>
        <w:rPr>
          <w:rFonts w:ascii="Arial" w:hAnsi="Arial" w:cs="Arial"/>
          <w:lang w:eastAsia="en-US"/>
        </w:rPr>
      </w:pPr>
      <w:r w:rsidRPr="009B19FB">
        <w:rPr>
          <w:rFonts w:ascii="Arial" w:hAnsi="Arial" w:cs="Arial"/>
          <w:lang w:eastAsia="en-US"/>
        </w:rPr>
        <w:tab/>
      </w:r>
    </w:p>
    <w:p w:rsidR="00A81932" w:rsidRPr="0044359F" w:rsidRDefault="00A81932" w:rsidP="0044359F">
      <w:pPr>
        <w:ind w:firstLine="709"/>
        <w:jc w:val="both"/>
        <w:rPr>
          <w:rFonts w:ascii="Arial" w:hAnsi="Arial" w:cs="Arial"/>
          <w:bCs/>
          <w:lang w:eastAsia="en-US"/>
        </w:rPr>
      </w:pPr>
      <w:proofErr w:type="gramStart"/>
      <w:r w:rsidRPr="009B19FB">
        <w:rPr>
          <w:rFonts w:ascii="Arial" w:hAnsi="Arial" w:cs="Arial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9B19FB">
        <w:rPr>
          <w:rFonts w:ascii="Arial" w:hAnsi="Arial" w:cs="Arial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 82 (ред. 24.04.2019 г.), </w:t>
      </w:r>
      <w:r w:rsidRPr="009B19FB">
        <w:rPr>
          <w:rFonts w:ascii="Arial" w:hAnsi="Arial" w:cs="Arial"/>
          <w:bCs/>
          <w:lang w:eastAsia="en-US"/>
        </w:rPr>
        <w:t>решениями</w:t>
      </w:r>
      <w:proofErr w:type="gramEnd"/>
      <w:r w:rsidRPr="009B19FB">
        <w:rPr>
          <w:rFonts w:ascii="Arial" w:hAnsi="Arial" w:cs="Arial"/>
          <w:bCs/>
          <w:lang w:eastAsia="en-US"/>
        </w:rPr>
        <w:t xml:space="preserve"> Думы Качугского городского поселения «О местном бюджете Качугского муниципального образования (городское поселение) на 2023 год и плановый период 2024 и 2025 годов» от 29.11.2022 г. № 17; 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образования, городское поселение на 2023 год и на плановый период 2024 и 2025 годов» от 25.01.2023 г. № 26, от 14.02.2023 г. № 30, от 22.03.2023 г. № 35</w:t>
      </w:r>
      <w:r>
        <w:rPr>
          <w:rFonts w:ascii="Arial" w:hAnsi="Arial" w:cs="Arial"/>
          <w:bCs/>
          <w:lang w:eastAsia="en-US"/>
        </w:rPr>
        <w:t>, от 17.05.2023 г.  № 47</w:t>
      </w:r>
      <w:r w:rsidR="0044359F">
        <w:rPr>
          <w:rFonts w:ascii="Arial" w:hAnsi="Arial" w:cs="Arial"/>
          <w:bCs/>
          <w:lang w:eastAsia="en-US"/>
        </w:rPr>
        <w:t xml:space="preserve"> </w:t>
      </w:r>
    </w:p>
    <w:p w:rsidR="00A81932" w:rsidRPr="00A81932" w:rsidRDefault="00A81932" w:rsidP="00A81932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РЕШИЛА:</w:t>
      </w:r>
    </w:p>
    <w:p w:rsidR="00A81932" w:rsidRPr="00CB037A" w:rsidRDefault="00A81932" w:rsidP="00A8193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B037A">
        <w:rPr>
          <w:rFonts w:ascii="Arial" w:hAnsi="Arial" w:cs="Arial"/>
          <w:sz w:val="24"/>
          <w:szCs w:val="24"/>
        </w:rPr>
        <w:t>Внести в Решение Думы Качугского городского поселения № 17 от 29.11.2022 года следующие изменения и дополнения:</w:t>
      </w:r>
    </w:p>
    <w:p w:rsidR="00A81932" w:rsidRPr="00CB037A" w:rsidRDefault="00A81932" w:rsidP="00A81932">
      <w:pPr>
        <w:jc w:val="both"/>
        <w:rPr>
          <w:rFonts w:ascii="Arial" w:hAnsi="Arial" w:cs="Arial"/>
          <w:sz w:val="24"/>
          <w:szCs w:val="24"/>
        </w:rPr>
      </w:pPr>
      <w:r w:rsidRPr="00CB037A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A81932" w:rsidRPr="00CB037A" w:rsidRDefault="00A81932" w:rsidP="00A81932">
      <w:pPr>
        <w:jc w:val="both"/>
        <w:rPr>
          <w:rFonts w:ascii="Arial" w:hAnsi="Arial" w:cs="Arial"/>
          <w:sz w:val="24"/>
          <w:szCs w:val="24"/>
        </w:rPr>
      </w:pPr>
      <w:r w:rsidRPr="00CB037A">
        <w:rPr>
          <w:rFonts w:ascii="Arial" w:hAnsi="Arial" w:cs="Arial"/>
          <w:sz w:val="24"/>
          <w:szCs w:val="24"/>
        </w:rPr>
        <w:t xml:space="preserve">«Утвердить основные характеристики бюджета </w:t>
      </w:r>
      <w:r w:rsidRPr="00CB037A">
        <w:rPr>
          <w:rFonts w:ascii="Arial" w:hAnsi="Arial" w:cs="Arial"/>
          <w:sz w:val="24"/>
          <w:szCs w:val="24"/>
          <w:lang w:eastAsia="en-US"/>
        </w:rPr>
        <w:t>Качугского муниципального образования (городское поселение)</w:t>
      </w:r>
      <w:r w:rsidRPr="00CB037A">
        <w:rPr>
          <w:rFonts w:ascii="Arial" w:hAnsi="Arial" w:cs="Arial"/>
          <w:sz w:val="24"/>
          <w:szCs w:val="24"/>
        </w:rPr>
        <w:t xml:space="preserve"> (далее – бюджет поселения) на 2023 год:</w:t>
      </w:r>
    </w:p>
    <w:p w:rsidR="00A81932" w:rsidRPr="00CB037A" w:rsidRDefault="00A81932" w:rsidP="00A81932">
      <w:pPr>
        <w:jc w:val="both"/>
        <w:rPr>
          <w:rFonts w:ascii="Arial" w:hAnsi="Arial" w:cs="Arial"/>
          <w:iCs/>
          <w:sz w:val="24"/>
          <w:szCs w:val="24"/>
        </w:rPr>
      </w:pPr>
      <w:r w:rsidRPr="00CB037A">
        <w:rPr>
          <w:rFonts w:ascii="Arial" w:hAnsi="Arial" w:cs="Arial"/>
          <w:sz w:val="24"/>
          <w:szCs w:val="24"/>
        </w:rPr>
        <w:t>общий объем доходов в сумме 85 337,6 тыс. рублей, в том числе общий объем безвозмездных поступлений из</w:t>
      </w:r>
      <w:r w:rsidRPr="00CB037A">
        <w:rPr>
          <w:rFonts w:ascii="Arial" w:hAnsi="Arial" w:cs="Arial"/>
          <w:iCs/>
          <w:sz w:val="24"/>
          <w:szCs w:val="24"/>
        </w:rPr>
        <w:t xml:space="preserve"> бюджетов других уровней в сумме 59 693,1 тыс. рублей, </w:t>
      </w:r>
      <w:r w:rsidRPr="00CB037A">
        <w:rPr>
          <w:rFonts w:ascii="Arial" w:hAnsi="Arial" w:cs="Arial"/>
          <w:sz w:val="24"/>
          <w:szCs w:val="24"/>
        </w:rPr>
        <w:t>общий объем расходов в сумме 92 599,4 тыс. рублей;</w:t>
      </w:r>
    </w:p>
    <w:p w:rsidR="00A81932" w:rsidRPr="00CB037A" w:rsidRDefault="00A81932" w:rsidP="00A8193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B037A">
        <w:rPr>
          <w:rFonts w:ascii="Arial" w:hAnsi="Arial" w:cs="Arial"/>
          <w:iCs/>
          <w:sz w:val="24"/>
          <w:szCs w:val="24"/>
        </w:rPr>
        <w:lastRenderedPageBreak/>
        <w:t>размер дефицита в сумме 7 261,7 тыс. рублей,</w:t>
      </w:r>
      <w:r w:rsidRPr="00CB037A">
        <w:rPr>
          <w:spacing w:val="2"/>
          <w:sz w:val="24"/>
          <w:szCs w:val="24"/>
        </w:rPr>
        <w:t xml:space="preserve"> </w:t>
      </w:r>
      <w:r w:rsidRPr="00CB037A">
        <w:rPr>
          <w:rFonts w:ascii="Arial" w:hAnsi="Arial" w:cs="Arial"/>
          <w:spacing w:val="2"/>
          <w:sz w:val="24"/>
          <w:szCs w:val="24"/>
        </w:rPr>
        <w:t>в том числе изменение остатков средств на счетах по учету средств бюджетов – 6 151,7 тыс. рублей</w:t>
      </w:r>
      <w:r w:rsidRPr="00CB037A">
        <w:rPr>
          <w:rFonts w:ascii="Arial" w:hAnsi="Arial" w:cs="Arial"/>
          <w:iCs/>
          <w:sz w:val="24"/>
          <w:szCs w:val="24"/>
        </w:rPr>
        <w:t xml:space="preserve"> 1 110,0 тыс. рублей или 4,328% утвержденного общего годового объема доходов бюджета поселения без учета утвержденного объема безвозмездных поступлений; </w:t>
      </w:r>
      <w:r w:rsidRPr="00CB037A">
        <w:rPr>
          <w:rFonts w:ascii="Arial" w:hAnsi="Arial" w:cs="Arial"/>
          <w:sz w:val="24"/>
          <w:szCs w:val="24"/>
        </w:rPr>
        <w:t>направить на покрытие дефицита бюджета поселения на 2023 год поступления из источников финансирования дефицита бюджета поселения».</w:t>
      </w:r>
      <w:proofErr w:type="gramEnd"/>
    </w:p>
    <w:p w:rsidR="00A81932" w:rsidRPr="00CB037A" w:rsidRDefault="00A81932" w:rsidP="00A8193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pacing w:val="2"/>
          <w:sz w:val="24"/>
          <w:szCs w:val="24"/>
        </w:rPr>
      </w:pPr>
      <w:r w:rsidRPr="00CB037A">
        <w:rPr>
          <w:sz w:val="24"/>
          <w:szCs w:val="24"/>
        </w:rPr>
        <w:t>2. Приложение № 1, 5, 7, 9, 11, 13 изложить в новой редакции (прилагаются);</w:t>
      </w:r>
    </w:p>
    <w:p w:rsidR="00A81932" w:rsidRPr="00CB037A" w:rsidRDefault="00A81932" w:rsidP="00A81932">
      <w:pPr>
        <w:pStyle w:val="ConsNormal"/>
        <w:widowControl/>
        <w:tabs>
          <w:tab w:val="left" w:pos="0"/>
        </w:tabs>
        <w:spacing w:line="276" w:lineRule="auto"/>
        <w:ind w:right="0" w:firstLine="0"/>
        <w:jc w:val="both"/>
        <w:rPr>
          <w:sz w:val="24"/>
          <w:szCs w:val="24"/>
        </w:rPr>
      </w:pPr>
      <w:r w:rsidRPr="00CB037A">
        <w:rPr>
          <w:sz w:val="24"/>
          <w:szCs w:val="24"/>
        </w:rPr>
        <w:t xml:space="preserve">3. Опубликовать настоящее Решение в печатном издании «Вести </w:t>
      </w:r>
      <w:proofErr w:type="spellStart"/>
      <w:r w:rsidRPr="00CB037A">
        <w:rPr>
          <w:sz w:val="24"/>
          <w:szCs w:val="24"/>
        </w:rPr>
        <w:t>Качуга</w:t>
      </w:r>
      <w:proofErr w:type="spellEnd"/>
      <w:r w:rsidRPr="00CB037A">
        <w:rPr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A81932" w:rsidRPr="00CB037A" w:rsidRDefault="00A81932" w:rsidP="00A81932">
      <w:pPr>
        <w:ind w:right="-1"/>
        <w:jc w:val="both"/>
        <w:rPr>
          <w:rFonts w:ascii="Arial" w:hAnsi="Arial" w:cs="Arial"/>
          <w:sz w:val="24"/>
          <w:szCs w:val="24"/>
        </w:rPr>
      </w:pPr>
      <w:r w:rsidRPr="00CB037A">
        <w:rPr>
          <w:rFonts w:ascii="Arial" w:hAnsi="Arial" w:cs="Arial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A81932" w:rsidRPr="00CB037A" w:rsidRDefault="00A81932" w:rsidP="00A81932">
      <w:pPr>
        <w:pStyle w:val="22"/>
        <w:tabs>
          <w:tab w:val="left" w:pos="720"/>
        </w:tabs>
        <w:ind w:firstLine="0"/>
        <w:rPr>
          <w:rFonts w:ascii="Arial" w:hAnsi="Arial" w:cs="Arial"/>
          <w:color w:val="000000"/>
          <w:sz w:val="24"/>
        </w:rPr>
      </w:pPr>
      <w:r w:rsidRPr="00CB037A">
        <w:rPr>
          <w:rFonts w:ascii="Arial" w:hAnsi="Arial" w:cs="Arial"/>
          <w:color w:val="000000"/>
          <w:sz w:val="24"/>
        </w:rPr>
        <w:t xml:space="preserve">5. </w:t>
      </w:r>
      <w:proofErr w:type="gramStart"/>
      <w:r w:rsidRPr="00CB037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B037A">
        <w:rPr>
          <w:rFonts w:ascii="Arial" w:hAnsi="Arial" w:cs="Arial"/>
          <w:color w:val="000000"/>
          <w:sz w:val="24"/>
        </w:rPr>
        <w:t xml:space="preserve"> исполнением данного решения возложить на ИО главы администрации Качугского </w:t>
      </w:r>
      <w:r w:rsidRPr="00CB037A">
        <w:rPr>
          <w:rFonts w:ascii="Arial" w:hAnsi="Arial" w:cs="Arial"/>
          <w:sz w:val="24"/>
        </w:rPr>
        <w:t xml:space="preserve">муниципального образования, </w:t>
      </w:r>
      <w:r w:rsidRPr="00CB037A">
        <w:rPr>
          <w:rFonts w:ascii="Arial" w:hAnsi="Arial" w:cs="Arial"/>
          <w:color w:val="000000"/>
          <w:sz w:val="24"/>
        </w:rPr>
        <w:t xml:space="preserve">городское поселение Горбунова Н.А. </w:t>
      </w:r>
    </w:p>
    <w:p w:rsidR="00A81932" w:rsidRPr="00CB037A" w:rsidRDefault="00A81932" w:rsidP="00A81932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A81932" w:rsidRPr="00CB037A" w:rsidRDefault="00A81932" w:rsidP="00A81932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A81932" w:rsidRPr="00CB037A" w:rsidRDefault="00A81932" w:rsidP="00A81932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CB037A">
        <w:rPr>
          <w:rFonts w:ascii="Arial" w:hAnsi="Arial" w:cs="Arial"/>
          <w:sz w:val="24"/>
        </w:rPr>
        <w:t xml:space="preserve">ИО главы администрации Качугского </w:t>
      </w:r>
      <w:proofErr w:type="gramStart"/>
      <w:r w:rsidRPr="00CB037A">
        <w:rPr>
          <w:rFonts w:ascii="Arial" w:hAnsi="Arial" w:cs="Arial"/>
          <w:sz w:val="24"/>
        </w:rPr>
        <w:t>муниципального</w:t>
      </w:r>
      <w:proofErr w:type="gramEnd"/>
    </w:p>
    <w:p w:rsidR="00A81932" w:rsidRPr="00CB037A" w:rsidRDefault="00A81932" w:rsidP="00A81932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CB037A">
        <w:rPr>
          <w:rFonts w:ascii="Arial" w:hAnsi="Arial" w:cs="Arial"/>
          <w:sz w:val="24"/>
        </w:rPr>
        <w:t xml:space="preserve">образования, городское поселение </w:t>
      </w:r>
      <w:r w:rsidRPr="00CB037A">
        <w:rPr>
          <w:rFonts w:ascii="Arial" w:hAnsi="Arial" w:cs="Arial"/>
          <w:sz w:val="24"/>
        </w:rPr>
        <w:tab/>
      </w:r>
      <w:r w:rsidRPr="00CB037A">
        <w:rPr>
          <w:rFonts w:ascii="Arial" w:hAnsi="Arial" w:cs="Arial"/>
          <w:sz w:val="24"/>
        </w:rPr>
        <w:tab/>
      </w:r>
      <w:r w:rsidRPr="00CB037A">
        <w:rPr>
          <w:rFonts w:ascii="Arial" w:hAnsi="Arial" w:cs="Arial"/>
          <w:sz w:val="24"/>
        </w:rPr>
        <w:tab/>
      </w:r>
      <w:r w:rsidRPr="00CB037A">
        <w:rPr>
          <w:rFonts w:ascii="Arial" w:hAnsi="Arial" w:cs="Arial"/>
          <w:sz w:val="24"/>
        </w:rPr>
        <w:tab/>
        <w:t xml:space="preserve">                Н.А.Горбунов   </w:t>
      </w:r>
    </w:p>
    <w:p w:rsidR="00A81932" w:rsidRPr="00CB037A" w:rsidRDefault="00A81932" w:rsidP="00A81932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A81932" w:rsidRPr="00CB037A" w:rsidRDefault="00A81932" w:rsidP="00A81932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A81932" w:rsidRPr="00CB037A" w:rsidRDefault="00A81932" w:rsidP="00A81932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CB037A">
        <w:rPr>
          <w:rFonts w:ascii="Arial" w:hAnsi="Arial" w:cs="Arial"/>
          <w:sz w:val="24"/>
        </w:rPr>
        <w:t>Председатель Думы Качугского</w:t>
      </w:r>
    </w:p>
    <w:p w:rsidR="00A81932" w:rsidRPr="00CB037A" w:rsidRDefault="00A81932" w:rsidP="00A81932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CB037A">
        <w:rPr>
          <w:rFonts w:ascii="Arial" w:hAnsi="Arial" w:cs="Arial"/>
          <w:sz w:val="24"/>
        </w:rPr>
        <w:t>городского поселения</w:t>
      </w:r>
      <w:r w:rsidRPr="00CB037A">
        <w:rPr>
          <w:rFonts w:ascii="Arial" w:hAnsi="Arial" w:cs="Arial"/>
          <w:sz w:val="24"/>
        </w:rPr>
        <w:tab/>
        <w:t xml:space="preserve">           </w:t>
      </w:r>
      <w:r w:rsidRPr="00CB037A">
        <w:rPr>
          <w:rFonts w:ascii="Arial" w:hAnsi="Arial" w:cs="Arial"/>
          <w:sz w:val="24"/>
        </w:rPr>
        <w:tab/>
      </w:r>
      <w:r w:rsidRPr="00CB037A">
        <w:rPr>
          <w:rFonts w:ascii="Arial" w:hAnsi="Arial" w:cs="Arial"/>
          <w:sz w:val="24"/>
        </w:rPr>
        <w:tab/>
      </w:r>
      <w:r w:rsidRPr="00CB037A">
        <w:rPr>
          <w:rFonts w:ascii="Arial" w:hAnsi="Arial" w:cs="Arial"/>
          <w:sz w:val="24"/>
        </w:rPr>
        <w:tab/>
      </w:r>
      <w:r w:rsidRPr="00CB037A">
        <w:rPr>
          <w:rFonts w:ascii="Arial" w:hAnsi="Arial" w:cs="Arial"/>
          <w:sz w:val="24"/>
        </w:rPr>
        <w:tab/>
        <w:t xml:space="preserve">                А.Г. Калашников            </w:t>
      </w:r>
    </w:p>
    <w:p w:rsidR="00A81932" w:rsidRPr="009B19FB" w:rsidRDefault="00A81932" w:rsidP="00A81932">
      <w:pPr>
        <w:jc w:val="center"/>
        <w:rPr>
          <w:rFonts w:ascii="Arial" w:hAnsi="Arial" w:cs="Arial"/>
          <w:b/>
          <w:sz w:val="30"/>
          <w:szCs w:val="30"/>
        </w:rPr>
      </w:pPr>
    </w:p>
    <w:p w:rsidR="00A81932" w:rsidRPr="009B19FB" w:rsidRDefault="00A81932" w:rsidP="00A81932">
      <w:pPr>
        <w:jc w:val="center"/>
        <w:rPr>
          <w:rFonts w:ascii="Arial" w:hAnsi="Arial" w:cs="Arial"/>
          <w:b/>
          <w:sz w:val="30"/>
          <w:szCs w:val="30"/>
        </w:rPr>
      </w:pPr>
    </w:p>
    <w:p w:rsidR="00A81932" w:rsidRPr="009B19FB" w:rsidRDefault="00A81932" w:rsidP="00A81932">
      <w:pPr>
        <w:jc w:val="center"/>
        <w:rPr>
          <w:rFonts w:ascii="Arial" w:hAnsi="Arial" w:cs="Arial"/>
          <w:b/>
          <w:sz w:val="30"/>
          <w:szCs w:val="30"/>
        </w:rPr>
      </w:pPr>
    </w:p>
    <w:p w:rsidR="00A81932" w:rsidRPr="009B19FB" w:rsidRDefault="00A81932" w:rsidP="00A81932">
      <w:pPr>
        <w:jc w:val="center"/>
        <w:rPr>
          <w:rFonts w:ascii="Arial" w:hAnsi="Arial" w:cs="Arial"/>
          <w:b/>
          <w:sz w:val="30"/>
          <w:szCs w:val="30"/>
        </w:rPr>
      </w:pPr>
    </w:p>
    <w:p w:rsidR="00A81932" w:rsidRPr="009B19FB" w:rsidRDefault="00A81932" w:rsidP="00A81932">
      <w:pPr>
        <w:ind w:firstLine="709"/>
        <w:jc w:val="both"/>
        <w:rPr>
          <w:rFonts w:ascii="Arial" w:hAnsi="Arial" w:cs="Arial"/>
        </w:rPr>
      </w:pPr>
    </w:p>
    <w:p w:rsidR="00A81932" w:rsidRDefault="00A81932" w:rsidP="00A81932">
      <w:pPr>
        <w:jc w:val="both"/>
        <w:rPr>
          <w:rFonts w:ascii="Arial" w:hAnsi="Arial" w:cs="Arial"/>
        </w:rPr>
      </w:pPr>
    </w:p>
    <w:p w:rsidR="009634DC" w:rsidRDefault="009634DC" w:rsidP="00A81932">
      <w:pPr>
        <w:jc w:val="both"/>
        <w:rPr>
          <w:rFonts w:ascii="Arial" w:hAnsi="Arial" w:cs="Arial"/>
        </w:rPr>
      </w:pPr>
    </w:p>
    <w:p w:rsidR="009634DC" w:rsidRDefault="009634DC" w:rsidP="00A81932">
      <w:pPr>
        <w:jc w:val="both"/>
        <w:rPr>
          <w:rFonts w:ascii="Arial" w:hAnsi="Arial" w:cs="Arial"/>
        </w:rPr>
      </w:pPr>
    </w:p>
    <w:p w:rsidR="009634DC" w:rsidRDefault="009634DC" w:rsidP="00A81932">
      <w:pPr>
        <w:jc w:val="both"/>
        <w:rPr>
          <w:rFonts w:ascii="Arial" w:hAnsi="Arial" w:cs="Arial"/>
        </w:rPr>
      </w:pPr>
    </w:p>
    <w:p w:rsidR="009634DC" w:rsidRDefault="009634DC" w:rsidP="00A81932">
      <w:pPr>
        <w:jc w:val="both"/>
        <w:rPr>
          <w:rFonts w:ascii="Arial" w:hAnsi="Arial" w:cs="Arial"/>
        </w:rPr>
      </w:pPr>
    </w:p>
    <w:p w:rsidR="009634DC" w:rsidRDefault="009634DC" w:rsidP="00A81932">
      <w:pPr>
        <w:jc w:val="both"/>
        <w:rPr>
          <w:rFonts w:ascii="Arial" w:hAnsi="Arial" w:cs="Arial"/>
        </w:rPr>
      </w:pPr>
    </w:p>
    <w:p w:rsidR="009634DC" w:rsidRDefault="009634DC" w:rsidP="00A81932">
      <w:pPr>
        <w:jc w:val="both"/>
        <w:rPr>
          <w:rFonts w:ascii="Arial" w:hAnsi="Arial" w:cs="Arial"/>
        </w:rPr>
      </w:pPr>
    </w:p>
    <w:p w:rsidR="009634DC" w:rsidRDefault="009634DC" w:rsidP="00A81932">
      <w:pPr>
        <w:jc w:val="both"/>
        <w:rPr>
          <w:rFonts w:ascii="Arial" w:hAnsi="Arial" w:cs="Arial"/>
        </w:rPr>
      </w:pPr>
    </w:p>
    <w:p w:rsidR="00A81932" w:rsidRPr="009B19FB" w:rsidRDefault="00A81932" w:rsidP="00A81932">
      <w:pPr>
        <w:jc w:val="both"/>
        <w:rPr>
          <w:rFonts w:ascii="Arial" w:hAnsi="Arial" w:cs="Arial"/>
        </w:rPr>
      </w:pPr>
    </w:p>
    <w:p w:rsidR="00A81932" w:rsidRPr="009B19FB" w:rsidRDefault="00A81932" w:rsidP="00A81932">
      <w:pPr>
        <w:ind w:firstLine="709"/>
        <w:jc w:val="both"/>
        <w:rPr>
          <w:rFonts w:ascii="Arial" w:hAnsi="Arial" w:cs="Arial"/>
        </w:rPr>
      </w:pPr>
    </w:p>
    <w:p w:rsidR="00A81932" w:rsidRPr="009B19FB" w:rsidRDefault="00A81932" w:rsidP="00A81932">
      <w:pPr>
        <w:jc w:val="center"/>
        <w:rPr>
          <w:rFonts w:ascii="Arial" w:hAnsi="Arial" w:cs="Arial"/>
          <w:b/>
          <w:sz w:val="30"/>
          <w:szCs w:val="30"/>
        </w:rPr>
      </w:pPr>
      <w:r w:rsidRPr="009B19FB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A81932" w:rsidRPr="00A81932" w:rsidRDefault="00A81932" w:rsidP="00A81932">
      <w:pPr>
        <w:jc w:val="center"/>
        <w:rPr>
          <w:rFonts w:ascii="Arial" w:hAnsi="Arial" w:cs="Arial"/>
          <w:b/>
          <w:sz w:val="30"/>
          <w:szCs w:val="30"/>
        </w:rPr>
      </w:pPr>
      <w:r w:rsidRPr="009B19FB">
        <w:rPr>
          <w:rFonts w:ascii="Arial" w:hAnsi="Arial" w:cs="Arial"/>
          <w:b/>
          <w:sz w:val="30"/>
          <w:szCs w:val="30"/>
        </w:rPr>
        <w:t>к решению Думы Качугского городского поселения                      «</w:t>
      </w:r>
      <w:r w:rsidRPr="009B19FB">
        <w:rPr>
          <w:rFonts w:ascii="Arial" w:hAnsi="Arial" w:cs="Arial"/>
          <w:b/>
          <w:bCs/>
          <w:sz w:val="30"/>
          <w:szCs w:val="30"/>
        </w:rPr>
        <w:t>О местном бюджете Качугского</w:t>
      </w:r>
      <w:r w:rsidRPr="009B19FB">
        <w:rPr>
          <w:rFonts w:ascii="Arial" w:hAnsi="Arial" w:cs="Arial"/>
          <w:b/>
          <w:sz w:val="30"/>
          <w:szCs w:val="30"/>
          <w:lang w:eastAsia="en-US"/>
        </w:rPr>
        <w:t xml:space="preserve"> муниципального образования (городское поселение)</w:t>
      </w:r>
      <w:r w:rsidRPr="009B19FB">
        <w:rPr>
          <w:rFonts w:ascii="Arial" w:hAnsi="Arial" w:cs="Arial"/>
          <w:b/>
          <w:sz w:val="30"/>
          <w:szCs w:val="30"/>
        </w:rPr>
        <w:t xml:space="preserve"> </w:t>
      </w:r>
      <w:r w:rsidRPr="009B19FB">
        <w:rPr>
          <w:rFonts w:ascii="Arial" w:hAnsi="Arial" w:cs="Arial"/>
          <w:b/>
          <w:bCs/>
          <w:sz w:val="30"/>
          <w:szCs w:val="30"/>
        </w:rPr>
        <w:t xml:space="preserve">на 2023 </w:t>
      </w:r>
      <w:r w:rsidRPr="009B19FB">
        <w:rPr>
          <w:rFonts w:ascii="Arial" w:hAnsi="Arial" w:cs="Arial"/>
          <w:b/>
          <w:sz w:val="30"/>
          <w:szCs w:val="30"/>
        </w:rPr>
        <w:t>год и на пла</w:t>
      </w:r>
      <w:r>
        <w:rPr>
          <w:rFonts w:ascii="Arial" w:hAnsi="Arial" w:cs="Arial"/>
          <w:b/>
          <w:sz w:val="30"/>
          <w:szCs w:val="30"/>
        </w:rPr>
        <w:t>новый период 2024 и 2025 годов»</w:t>
      </w:r>
    </w:p>
    <w:p w:rsidR="00A81932" w:rsidRPr="009B19FB" w:rsidRDefault="00A81932" w:rsidP="00A81932">
      <w:pPr>
        <w:ind w:firstLine="708"/>
        <w:contextualSpacing/>
        <w:rPr>
          <w:rFonts w:ascii="Arial" w:hAnsi="Arial" w:cs="Arial"/>
          <w:bCs/>
        </w:rPr>
      </w:pPr>
      <w:proofErr w:type="gramStart"/>
      <w:r w:rsidRPr="009B19FB">
        <w:rPr>
          <w:rFonts w:ascii="Arial" w:hAnsi="Arial" w:cs="Arial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 17 от 29 ноября 2022 года «О местном бюджете Качугского муниципального образования (городское поселение) на 2023 год и на плановый период 2024 и 2025 годов» связана </w:t>
      </w:r>
      <w:r w:rsidRPr="009B19FB">
        <w:rPr>
          <w:rFonts w:ascii="Arial" w:hAnsi="Arial" w:cs="Arial"/>
          <w:bCs/>
        </w:rPr>
        <w:t xml:space="preserve">с </w:t>
      </w:r>
      <w:r>
        <w:rPr>
          <w:rFonts w:ascii="Arial" w:hAnsi="Arial" w:cs="Arial"/>
          <w:bCs/>
        </w:rPr>
        <w:t xml:space="preserve">увеличением налоговых доходов и </w:t>
      </w:r>
      <w:r w:rsidRPr="009B19FB">
        <w:rPr>
          <w:sz w:val="28"/>
          <w:szCs w:val="28"/>
        </w:rPr>
        <w:t xml:space="preserve">с </w:t>
      </w:r>
      <w:r w:rsidRPr="009B19FB">
        <w:rPr>
          <w:rFonts w:ascii="Arial" w:hAnsi="Arial" w:cs="Arial"/>
        </w:rPr>
        <w:t xml:space="preserve">уточнением объемов финансирования из районного бюджета </w:t>
      </w:r>
      <w:r>
        <w:rPr>
          <w:rFonts w:ascii="Arial" w:hAnsi="Arial" w:cs="Arial"/>
        </w:rPr>
        <w:t>на 2023 год</w:t>
      </w:r>
      <w:r w:rsidRPr="009B19F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а именно </w:t>
      </w:r>
      <w:r w:rsidRPr="009B19FB">
        <w:rPr>
          <w:rFonts w:ascii="Arial" w:hAnsi="Arial" w:cs="Arial"/>
          <w:bCs/>
        </w:rPr>
        <w:t>дотации на выравнивание бюджетной</w:t>
      </w:r>
      <w:proofErr w:type="gramEnd"/>
      <w:r w:rsidRPr="009B19FB">
        <w:rPr>
          <w:rFonts w:ascii="Arial" w:hAnsi="Arial" w:cs="Arial"/>
          <w:bCs/>
        </w:rPr>
        <w:t xml:space="preserve"> обеспеченности поселений из бюджета района</w:t>
      </w:r>
      <w:r>
        <w:rPr>
          <w:rFonts w:ascii="Arial" w:hAnsi="Arial" w:cs="Arial"/>
          <w:bCs/>
        </w:rPr>
        <w:t>.</w:t>
      </w:r>
    </w:p>
    <w:p w:rsidR="00A81932" w:rsidRPr="009B19FB" w:rsidRDefault="00A81932" w:rsidP="00A81932">
      <w:pPr>
        <w:ind w:firstLine="708"/>
        <w:contextualSpacing/>
        <w:rPr>
          <w:rFonts w:ascii="Arial" w:hAnsi="Arial" w:cs="Arial"/>
          <w:bCs/>
        </w:rPr>
      </w:pPr>
    </w:p>
    <w:p w:rsidR="00A81932" w:rsidRPr="00A81932" w:rsidRDefault="00A81932" w:rsidP="00A819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Доходы бюджета</w:t>
      </w:r>
    </w:p>
    <w:p w:rsidR="00A81932" w:rsidRPr="009B19FB" w:rsidRDefault="00A81932" w:rsidP="00A81932">
      <w:pPr>
        <w:spacing w:line="23" w:lineRule="atLeast"/>
        <w:ind w:firstLine="567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Доходная часть бюджета Качугского муниципального образования (городское поселение) на 2023 год составит 85 337,6 тыс. рублей и увеличится на 7 807,1 тыс. рублей, в том числе:</w:t>
      </w:r>
    </w:p>
    <w:p w:rsidR="00A81932" w:rsidRPr="009B19FB" w:rsidRDefault="00A81932" w:rsidP="00A81932">
      <w:pPr>
        <w:spacing w:line="23" w:lineRule="atLeast"/>
        <w:ind w:firstLine="567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 налоговые и неналоговые доходы 25 644,5 тыс. рублей и увеличатся на 3 314,0 тыс. рублей за счет увеличения налога на доходы физических лиц,</w:t>
      </w:r>
    </w:p>
    <w:p w:rsidR="00A81932" w:rsidRPr="00A81932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 xml:space="preserve">- безвозмездные поступления составят </w:t>
      </w:r>
      <w:r w:rsidRPr="009B19FB">
        <w:rPr>
          <w:rFonts w:ascii="Arial" w:hAnsi="Arial" w:cs="Arial"/>
          <w:bCs/>
        </w:rPr>
        <w:t>59 693,1</w:t>
      </w:r>
      <w:r w:rsidRPr="009B19FB">
        <w:rPr>
          <w:rFonts w:ascii="Arial" w:hAnsi="Arial" w:cs="Arial"/>
        </w:rPr>
        <w:t xml:space="preserve"> тыс. рублей и увеличатся на 4 493,1 тыс. рублей за счет увеличения дотации бюджетам поселений на выравнивание уровня бюджетной обеспеченности из</w:t>
      </w:r>
      <w:r>
        <w:rPr>
          <w:rFonts w:ascii="Arial" w:hAnsi="Arial" w:cs="Arial"/>
        </w:rPr>
        <w:t xml:space="preserve"> бюджета муниципального района.</w:t>
      </w:r>
    </w:p>
    <w:p w:rsidR="00A81932" w:rsidRPr="00A81932" w:rsidRDefault="00A81932" w:rsidP="00A819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Расходная часть бюджета Качугского муниципального образования (городское поселение) на 2023 год составит 92 599,4 тыс. рублей и увел</w:t>
      </w:r>
      <w:r>
        <w:rPr>
          <w:rFonts w:ascii="Arial" w:hAnsi="Arial" w:cs="Arial"/>
        </w:rPr>
        <w:t xml:space="preserve">ичится на 7 807,1 тыс. рублей; </w:t>
      </w:r>
    </w:p>
    <w:p w:rsidR="00A81932" w:rsidRPr="009B19FB" w:rsidRDefault="00A81932" w:rsidP="00A81932">
      <w:pPr>
        <w:spacing w:after="0"/>
        <w:jc w:val="center"/>
        <w:rPr>
          <w:rFonts w:ascii="Arial" w:hAnsi="Arial" w:cs="Arial"/>
        </w:rPr>
      </w:pPr>
      <w:r w:rsidRPr="009B19FB">
        <w:rPr>
          <w:rFonts w:ascii="Arial" w:hAnsi="Arial" w:cs="Arial"/>
        </w:rPr>
        <w:t>Расходы по разделу 01</w:t>
      </w:r>
    </w:p>
    <w:p w:rsidR="00A81932" w:rsidRPr="009B19FB" w:rsidRDefault="00A81932" w:rsidP="00A81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резервного фонда и другие общегосударственные вопросы.  Расходы по данному разделу: </w:t>
      </w:r>
    </w:p>
    <w:p w:rsidR="00A81932" w:rsidRPr="009B19FB" w:rsidRDefault="00A81932" w:rsidP="00A81932">
      <w:pPr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на 2023 год составят 21 468,7 тыс. рублей, увеличение составило 3 572,0 тыс. рублей, из них: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-на функционирование высшего должностного лица органа местного самоуправления - 1 954,4 тыс. рублей, увеличение составило 374,4 тыс. рублей;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-представительного органа – 1 659,3 тыс. рублей, увеличение составило 259,8 тыс. рублей;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 расходы аппарата администрации – 15 787,8 тыс. рублей, увеличение составило 2 666,8 тыс. рублей;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 расходы на проведение выборов и референдумов -985,5 тыс. рублей;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 резервный фонд - 40 тыс. рублей;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lastRenderedPageBreak/>
        <w:t>- другие общегосударственные вопросы – 1 041,7 тыс. рублей, увеличен</w:t>
      </w:r>
      <w:r>
        <w:rPr>
          <w:rFonts w:ascii="Arial" w:hAnsi="Arial" w:cs="Arial"/>
        </w:rPr>
        <w:t>ие составило 271,0 тыс. рублей.</w:t>
      </w:r>
    </w:p>
    <w:p w:rsidR="00A81932" w:rsidRPr="009B19FB" w:rsidRDefault="00A81932" w:rsidP="00A81932">
      <w:pPr>
        <w:spacing w:after="0"/>
        <w:jc w:val="center"/>
        <w:rPr>
          <w:rFonts w:ascii="Arial" w:hAnsi="Arial" w:cs="Arial"/>
        </w:rPr>
      </w:pPr>
      <w:r w:rsidRPr="009B19FB">
        <w:rPr>
          <w:rFonts w:ascii="Arial" w:hAnsi="Arial" w:cs="Arial"/>
        </w:rPr>
        <w:t>Расходы по разделу 03</w:t>
      </w:r>
    </w:p>
    <w:p w:rsidR="00A81932" w:rsidRPr="009B19FB" w:rsidRDefault="00A81932" w:rsidP="00A81932">
      <w:pPr>
        <w:jc w:val="center"/>
        <w:rPr>
          <w:rFonts w:ascii="Arial" w:hAnsi="Arial" w:cs="Arial"/>
        </w:rPr>
      </w:pPr>
      <w:r w:rsidRPr="009B19FB">
        <w:rPr>
          <w:rFonts w:ascii="Arial" w:hAnsi="Arial" w:cs="Arial"/>
        </w:rPr>
        <w:t>«Национальная безопасность и п</w:t>
      </w:r>
      <w:r>
        <w:rPr>
          <w:rFonts w:ascii="Arial" w:hAnsi="Arial" w:cs="Arial"/>
        </w:rPr>
        <w:t>равоохранительная деятельность»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proofErr w:type="gramStart"/>
      <w:r w:rsidRPr="009B19FB">
        <w:rPr>
          <w:rFonts w:ascii="Arial" w:hAnsi="Arial" w:cs="Arial"/>
        </w:rPr>
        <w:t>Расходы по данному разделу на 2023 год увеличатся на 3 289,2 тыс. рублей и составят 3 792,7 тыс. рублей, в том числе на защиту населения и территории от чрезвычайных ситуаций природного и техногенного характера, пожарную безопасность -368,0 тыс. рублей, на гражданскую оборону -3 389,2 тыс. рублей; другие вопросы в области национальной безопасности и правоохранительной д</w:t>
      </w:r>
      <w:r>
        <w:rPr>
          <w:rFonts w:ascii="Arial" w:hAnsi="Arial" w:cs="Arial"/>
        </w:rPr>
        <w:t>еятельности – 35,5 тыс. рублей.</w:t>
      </w:r>
      <w:proofErr w:type="gramEnd"/>
    </w:p>
    <w:p w:rsidR="00A81932" w:rsidRPr="009B19FB" w:rsidRDefault="00A81932" w:rsidP="00A81932">
      <w:pPr>
        <w:spacing w:after="0"/>
        <w:jc w:val="center"/>
        <w:rPr>
          <w:rFonts w:ascii="Arial" w:hAnsi="Arial" w:cs="Arial"/>
        </w:rPr>
      </w:pPr>
      <w:r w:rsidRPr="009B19FB">
        <w:rPr>
          <w:rFonts w:ascii="Arial" w:hAnsi="Arial" w:cs="Arial"/>
        </w:rPr>
        <w:t>Расходы по разделу 04</w:t>
      </w:r>
    </w:p>
    <w:p w:rsidR="00A81932" w:rsidRPr="009B19FB" w:rsidRDefault="00A81932" w:rsidP="00A81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 xml:space="preserve">Расходы по разделу на 2023 год увеличатся 16,9 тыс. рублей и составят 55 489,1 тыс. рублей, в </w:t>
      </w:r>
      <w:proofErr w:type="spellStart"/>
      <w:r w:rsidRPr="009B19FB">
        <w:rPr>
          <w:rFonts w:ascii="Arial" w:hAnsi="Arial" w:cs="Arial"/>
        </w:rPr>
        <w:t>т.ч</w:t>
      </w:r>
      <w:proofErr w:type="spellEnd"/>
      <w:r w:rsidRPr="009B19FB">
        <w:rPr>
          <w:rFonts w:ascii="Arial" w:hAnsi="Arial" w:cs="Arial"/>
        </w:rPr>
        <w:t xml:space="preserve">. 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-осуществление отдельных государственных полномочий в области регулирования тарифов на товары и услуги коммунального комплекса в сумме 55,2 тыс. рублей;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 для создания условий и организации транспортного обслуживания населения в границах поселения в сумме 4 667,4 тыс. рублей, уменьшатся на 332,6 тыс. рублей;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proofErr w:type="gramStart"/>
      <w:r w:rsidRPr="009B19FB">
        <w:rPr>
          <w:rFonts w:ascii="Arial" w:hAnsi="Arial" w:cs="Arial"/>
        </w:rPr>
        <w:t xml:space="preserve">-расходы на дорожное хозяйство составят 50 766,5 тыс. рублей, увеличение составит 349,5 тыс. рублей (в </w:t>
      </w:r>
      <w:proofErr w:type="spellStart"/>
      <w:r w:rsidRPr="009B19FB">
        <w:rPr>
          <w:rFonts w:ascii="Arial" w:hAnsi="Arial" w:cs="Arial"/>
        </w:rPr>
        <w:t>т.ч</w:t>
      </w:r>
      <w:proofErr w:type="spellEnd"/>
      <w:r w:rsidRPr="009B19FB">
        <w:rPr>
          <w:rFonts w:ascii="Arial" w:hAnsi="Arial" w:cs="Arial"/>
        </w:rPr>
        <w:t>. средства дорожного фонда – 5 238,6 тыс. рублей, 3 145,2 тыс. рублей – реализация мероприятий перечня народных инициатив, 547,0 тыс. рублей – реализация мероприятий инициативных проектов, 1 305,8 тыс. рублей – отдельные мероприятия в области дорожного хозяйства,       40 529,9 тыс. рублей - мероприятия на осуществление дорожной деятельности в</w:t>
      </w:r>
      <w:proofErr w:type="gramEnd"/>
      <w:r w:rsidRPr="009B19FB">
        <w:rPr>
          <w:rFonts w:ascii="Arial" w:hAnsi="Arial" w:cs="Arial"/>
        </w:rPr>
        <w:t xml:space="preserve"> </w:t>
      </w:r>
      <w:proofErr w:type="gramStart"/>
      <w:r w:rsidRPr="009B19FB">
        <w:rPr>
          <w:rFonts w:ascii="Arial" w:hAnsi="Arial" w:cs="Arial"/>
        </w:rPr>
        <w:t>отношении</w:t>
      </w:r>
      <w:proofErr w:type="gramEnd"/>
      <w:r w:rsidRPr="009B19FB">
        <w:rPr>
          <w:rFonts w:ascii="Arial" w:hAnsi="Arial" w:cs="Arial"/>
        </w:rPr>
        <w:t xml:space="preserve"> автомобильных дорог общего пользования местного значения, входящих в транспор</w:t>
      </w:r>
      <w:r>
        <w:rPr>
          <w:rFonts w:ascii="Arial" w:hAnsi="Arial" w:cs="Arial"/>
        </w:rPr>
        <w:t>тный каркас Иркутской области).</w:t>
      </w:r>
    </w:p>
    <w:p w:rsidR="00A81932" w:rsidRPr="009B19FB" w:rsidRDefault="00A81932" w:rsidP="00A81932">
      <w:pPr>
        <w:spacing w:after="0"/>
        <w:jc w:val="center"/>
        <w:rPr>
          <w:rFonts w:ascii="Arial" w:hAnsi="Arial" w:cs="Arial"/>
        </w:rPr>
      </w:pPr>
      <w:r w:rsidRPr="009B19FB">
        <w:rPr>
          <w:rFonts w:ascii="Arial" w:hAnsi="Arial" w:cs="Arial"/>
        </w:rPr>
        <w:t>Расходы по разделу 05</w:t>
      </w:r>
    </w:p>
    <w:p w:rsidR="00A81932" w:rsidRPr="009B19FB" w:rsidRDefault="00A81932" w:rsidP="00A81932">
      <w:pPr>
        <w:jc w:val="center"/>
        <w:rPr>
          <w:rFonts w:ascii="Arial" w:hAnsi="Arial" w:cs="Arial"/>
        </w:rPr>
      </w:pPr>
      <w:r w:rsidRPr="009B19FB">
        <w:rPr>
          <w:rFonts w:ascii="Arial" w:hAnsi="Arial" w:cs="Arial"/>
        </w:rPr>
        <w:t>«</w:t>
      </w:r>
      <w:r>
        <w:rPr>
          <w:rFonts w:ascii="Arial" w:hAnsi="Arial" w:cs="Arial"/>
        </w:rPr>
        <w:t>Жилищно-коммунальное хозяйство»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 xml:space="preserve">Расходы по разделу на 2023 год составят 9 764,6 тыс. рублей, увеличение составит </w:t>
      </w:r>
      <w:r>
        <w:rPr>
          <w:rFonts w:ascii="Arial" w:hAnsi="Arial" w:cs="Arial"/>
        </w:rPr>
        <w:t xml:space="preserve">935,1 тыс. рублей, в том числе 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-на коммунальное хозяйство – 3 631,5 тыс. рублей, увеличение</w:t>
      </w:r>
      <w:r>
        <w:rPr>
          <w:rFonts w:ascii="Arial" w:hAnsi="Arial" w:cs="Arial"/>
        </w:rPr>
        <w:t xml:space="preserve"> составит 1 200,0 тыс. рублей, 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 xml:space="preserve">- на благоустройство поселка – 6 103,1 тыс. рублей, уменьшение расходов составит 264,9 тыс. рублей, в том числе:  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уличное освещение 990,0 тыс. рублей, расходы увеличатся на 300,0 тыс. рублей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 xml:space="preserve">прочие мероприятия по благоустройству – расходы уменьшатся на 714,9 тыс. рублей и составят 670,5 тыс. рублей (уборка мусора, снега, обслуживание подвесного моста), 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 xml:space="preserve">по программе «Формирование современной городской среды» (мероприятия по благоустройство дворовых, общественных территорий) 3 887,6 тыс. рублей, за счет средств субсидии на реализацию программ формирования современной городской среды 3 854,6 тыс. рублей, запланировано благоустройство общественной территории в </w:t>
      </w:r>
      <w:proofErr w:type="spellStart"/>
      <w:r w:rsidRPr="009B19FB">
        <w:rPr>
          <w:rFonts w:ascii="Arial" w:hAnsi="Arial" w:cs="Arial"/>
        </w:rPr>
        <w:t>рп</w:t>
      </w:r>
      <w:proofErr w:type="spellEnd"/>
      <w:r w:rsidRPr="009B19FB">
        <w:rPr>
          <w:rFonts w:ascii="Arial" w:hAnsi="Arial" w:cs="Arial"/>
        </w:rPr>
        <w:t>. Качуг (мемориальный комплекс «Судоверфь»).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proofErr w:type="gramStart"/>
      <w:r w:rsidRPr="009B19FB">
        <w:rPr>
          <w:rFonts w:ascii="Arial" w:hAnsi="Arial" w:cs="Arial"/>
        </w:rPr>
        <w:lastRenderedPageBreak/>
        <w:t>п</w:t>
      </w:r>
      <w:proofErr w:type="gramEnd"/>
      <w:r w:rsidRPr="009B19FB">
        <w:rPr>
          <w:rFonts w:ascii="Arial" w:hAnsi="Arial" w:cs="Arial"/>
        </w:rPr>
        <w:t>о программе «Комплексного развития систем коммунальной инфраструктуры» (монтаж каскадного освещения) - расходы увеличатся на 150,0 тыс. рублей и составят 550,0 тыс. рублей;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 xml:space="preserve">по программе «Энергосбережения и повышения энергетической эффективности» - 5,0 тыс. рублей </w:t>
      </w:r>
      <w:r>
        <w:rPr>
          <w:rFonts w:ascii="Arial" w:hAnsi="Arial" w:cs="Arial"/>
        </w:rPr>
        <w:t>на приобретение электротоваров.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- взносы в ФКР Иркутской области на капитальный ремонт общего и</w:t>
      </w:r>
      <w:r>
        <w:rPr>
          <w:rFonts w:ascii="Arial" w:hAnsi="Arial" w:cs="Arial"/>
        </w:rPr>
        <w:t>мущества в МКД 30,0 тыс. рублей</w:t>
      </w:r>
    </w:p>
    <w:p w:rsidR="00A81932" w:rsidRPr="009B19FB" w:rsidRDefault="00A81932" w:rsidP="00A81932">
      <w:pPr>
        <w:spacing w:after="0"/>
        <w:jc w:val="center"/>
        <w:rPr>
          <w:rFonts w:ascii="Arial" w:hAnsi="Arial" w:cs="Arial"/>
        </w:rPr>
      </w:pPr>
      <w:r w:rsidRPr="009B19FB">
        <w:rPr>
          <w:rFonts w:ascii="Arial" w:hAnsi="Arial" w:cs="Arial"/>
        </w:rPr>
        <w:t>Расходы по разделу 08</w:t>
      </w:r>
    </w:p>
    <w:p w:rsidR="00A81932" w:rsidRPr="009B19FB" w:rsidRDefault="00A81932" w:rsidP="00A81932">
      <w:pPr>
        <w:jc w:val="center"/>
        <w:rPr>
          <w:rFonts w:ascii="Arial" w:hAnsi="Arial" w:cs="Arial"/>
        </w:rPr>
      </w:pPr>
      <w:r w:rsidRPr="009B19FB">
        <w:rPr>
          <w:rFonts w:ascii="Arial" w:hAnsi="Arial" w:cs="Arial"/>
        </w:rPr>
        <w:t>«Культура и кинематография»</w:t>
      </w:r>
    </w:p>
    <w:p w:rsidR="00A81932" w:rsidRPr="009B19FB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Расходы по разделу «Культура» планируются на проведение культурно-массовых мероприятий согласно плану мероприятий на 2023 год – 513,0 тыс. рублей, уменьш</w:t>
      </w:r>
      <w:r>
        <w:rPr>
          <w:rFonts w:ascii="Arial" w:hAnsi="Arial" w:cs="Arial"/>
        </w:rPr>
        <w:t>ение составит 16,0 тыс. рублей.</w:t>
      </w:r>
    </w:p>
    <w:p w:rsidR="00A81932" w:rsidRPr="009B19FB" w:rsidRDefault="00A81932" w:rsidP="00A81932">
      <w:pPr>
        <w:spacing w:after="0"/>
        <w:jc w:val="center"/>
        <w:rPr>
          <w:rFonts w:ascii="Arial" w:hAnsi="Arial" w:cs="Arial"/>
        </w:rPr>
      </w:pPr>
      <w:r w:rsidRPr="009B19FB">
        <w:rPr>
          <w:rFonts w:ascii="Arial" w:hAnsi="Arial" w:cs="Arial"/>
        </w:rPr>
        <w:t>Расходы по разделу 11</w:t>
      </w:r>
    </w:p>
    <w:p w:rsidR="00A81932" w:rsidRPr="009B19FB" w:rsidRDefault="00A81932" w:rsidP="00A81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«Физическая культура и спорт»</w:t>
      </w:r>
    </w:p>
    <w:p w:rsidR="00A81932" w:rsidRDefault="00A81932" w:rsidP="00A81932">
      <w:pPr>
        <w:ind w:firstLine="708"/>
        <w:jc w:val="both"/>
        <w:rPr>
          <w:rFonts w:ascii="Arial" w:hAnsi="Arial" w:cs="Arial"/>
        </w:rPr>
      </w:pPr>
      <w:r w:rsidRPr="009B19FB">
        <w:rPr>
          <w:rFonts w:ascii="Arial" w:hAnsi="Arial" w:cs="Arial"/>
        </w:rPr>
        <w:t>Расходы по разделу «Физическая культура» в 2023 году планируются в сумме 91,0 тыс. рублей по программе «Развитие физической культуры и спорта в Качугском муниципальном образовании, городское поселение» на проведение спортивных мероприятий увеличение составит 16,0 тыс. рублей.</w:t>
      </w: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9634DC" w:rsidRPr="00FA470F" w:rsidRDefault="009634DC" w:rsidP="009634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lastRenderedPageBreak/>
        <w:t>30.08</w:t>
      </w:r>
      <w:r w:rsidRPr="002C168C">
        <w:rPr>
          <w:rFonts w:ascii="Arial" w:hAnsi="Arial" w:cs="Arial"/>
          <w:b/>
          <w:bCs/>
          <w:color w:val="000000" w:themeColor="text1"/>
          <w:sz w:val="32"/>
          <w:szCs w:val="32"/>
        </w:rPr>
        <w:t>.2023 г. №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57</w:t>
      </w:r>
    </w:p>
    <w:p w:rsidR="009634DC" w:rsidRPr="003B09BB" w:rsidRDefault="009634DC" w:rsidP="009634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B09B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РОССИЙСКАЯ ФЕДЕРАЦИЯ </w:t>
      </w:r>
      <w:r w:rsidRPr="003B09BB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>ИРКУТСКАЯ ОБЛАСТЬ</w:t>
      </w:r>
      <w:r w:rsidRPr="003B09BB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КАЧУГСКИЙ РАЙОН </w:t>
      </w:r>
      <w:r w:rsidRPr="003B09BB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КАЧУГСКОЕ МУНИЦИПАЛЬНОЕ ОБРАЗОВАНИЕ, </w:t>
      </w:r>
    </w:p>
    <w:p w:rsidR="009634DC" w:rsidRPr="003B09BB" w:rsidRDefault="009634DC" w:rsidP="009634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B09B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ГОРОДСКОЕ ПОСЕЛЕНИЕ </w:t>
      </w:r>
      <w:r w:rsidRPr="003B09BB">
        <w:rPr>
          <w:rFonts w:ascii="Arial" w:hAnsi="Arial" w:cs="Arial"/>
          <w:b/>
          <w:bCs/>
          <w:color w:val="000000" w:themeColor="text1"/>
          <w:sz w:val="32"/>
          <w:szCs w:val="32"/>
        </w:rPr>
        <w:br/>
        <w:t xml:space="preserve">ДУМА </w:t>
      </w:r>
    </w:p>
    <w:p w:rsidR="009634DC" w:rsidRPr="003B09BB" w:rsidRDefault="009634DC" w:rsidP="009634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3B09BB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РЕШЕНИЕ </w:t>
      </w:r>
    </w:p>
    <w:p w:rsidR="009634DC" w:rsidRPr="003B09BB" w:rsidRDefault="009634DC" w:rsidP="009634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634DC" w:rsidRDefault="009634DC" w:rsidP="009634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ОБ УТВЕРЖДЕНИИ ПОЛОЖЕНИЙ:</w:t>
      </w:r>
    </w:p>
    <w:p w:rsidR="009634DC" w:rsidRDefault="009634DC" w:rsidP="009634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- О ПОРЯДКЕ НАЗНАЧЕНИЯ НА ДОЛЖНОСТЬ И ОСВОБОЖДЕНИЯ ОТ ДОЛЖНОСТИ РУКОВОДИТЕЛЕЙ МУНИЦИПАЛЬНЫХ УНИТАРНЫХ ПРЕДПРИЯТИЙ КАЧУГСКОГО ГОРОДСКОГО ПОСЕЛЕНИЯ;</w:t>
      </w:r>
    </w:p>
    <w:p w:rsidR="009634DC" w:rsidRPr="00350CE6" w:rsidRDefault="009634DC" w:rsidP="009634D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- </w:t>
      </w:r>
      <w:r w:rsidRPr="00350CE6">
        <w:rPr>
          <w:rFonts w:ascii="Arial" w:eastAsiaTheme="minorEastAsia" w:hAnsi="Arial" w:cs="Arial"/>
          <w:b/>
          <w:bCs/>
          <w:color w:val="26282F"/>
          <w:sz w:val="32"/>
          <w:szCs w:val="32"/>
        </w:rPr>
        <w:t>О ПРОВЕДЕНИИ КОНКУРСА НА ПРАВО ЗАМЕЩЕНИЯ ДОЛЖНОСТИ РУКОВОДИТЕЛЯ МУНИЦИПАЛЬНОГО УНИТАРНОГО ПРЕДПРИЯТИЯ КАЧУГСКОГО ГОРОДСКОГО ПОСЕЛЕНИЯ</w:t>
      </w:r>
      <w:r>
        <w:rPr>
          <w:rFonts w:ascii="Arial" w:eastAsiaTheme="minorEastAsia" w:hAnsi="Arial" w:cs="Arial"/>
          <w:b/>
          <w:bCs/>
          <w:color w:val="26282F"/>
          <w:sz w:val="32"/>
          <w:szCs w:val="32"/>
        </w:rPr>
        <w:t>.</w:t>
      </w:r>
    </w:p>
    <w:p w:rsidR="009634DC" w:rsidRPr="003B09BB" w:rsidRDefault="009634DC" w:rsidP="009634DC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634DC" w:rsidRPr="006A1346" w:rsidRDefault="009634DC" w:rsidP="009634DC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9BB">
        <w:rPr>
          <w:rFonts w:ascii="Arial" w:hAnsi="Arial" w:cs="Arial"/>
          <w:color w:val="000000" w:themeColor="text1"/>
          <w:sz w:val="24"/>
          <w:szCs w:val="24"/>
        </w:rPr>
        <w:t>В соответствии с</w:t>
      </w:r>
      <w:r w:rsidRPr="006A1346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Трудовым кодексом </w:t>
      </w:r>
      <w:r w:rsidRPr="006A1346">
        <w:rPr>
          <w:rFonts w:ascii="Arial" w:hAnsi="Arial" w:cs="Arial"/>
          <w:color w:val="000000" w:themeColor="text1"/>
          <w:sz w:val="24"/>
          <w:szCs w:val="24"/>
        </w:rPr>
        <w:t>Российской Федерации, Федеральным законом от 14.11.2002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г. №</w:t>
      </w:r>
      <w:r w:rsidRPr="006A1346">
        <w:rPr>
          <w:rFonts w:ascii="Arial" w:hAnsi="Arial" w:cs="Arial"/>
          <w:color w:val="000000" w:themeColor="text1"/>
          <w:sz w:val="24"/>
          <w:szCs w:val="24"/>
        </w:rPr>
        <w:t xml:space="preserve"> 161-ФЗ "О государственных и муниципальных унитарных предприятиях", </w:t>
      </w:r>
      <w:r>
        <w:rPr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Pr="006A1346">
        <w:rPr>
          <w:rFonts w:ascii="Arial" w:hAnsi="Arial" w:cs="Arial"/>
          <w:color w:val="000000" w:themeColor="text1"/>
          <w:sz w:val="24"/>
          <w:szCs w:val="24"/>
        </w:rPr>
        <w:t xml:space="preserve"> от 06.10.2003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г. №</w:t>
      </w:r>
      <w:r w:rsidRPr="006A1346">
        <w:rPr>
          <w:rFonts w:ascii="Arial" w:hAnsi="Arial" w:cs="Arial"/>
          <w:color w:val="000000" w:themeColor="text1"/>
          <w:sz w:val="24"/>
          <w:szCs w:val="24"/>
        </w:rPr>
        <w:t xml:space="preserve"> 131-ФЗ "Об общих принципах организации местного самоупра</w:t>
      </w:r>
      <w:r>
        <w:rPr>
          <w:rFonts w:ascii="Arial" w:hAnsi="Arial" w:cs="Arial"/>
          <w:color w:val="000000" w:themeColor="text1"/>
          <w:sz w:val="24"/>
          <w:szCs w:val="24"/>
        </w:rPr>
        <w:t>вления в Российской Федерации", руководствуясь У</w:t>
      </w:r>
      <w:r w:rsidRPr="003B09BB">
        <w:rPr>
          <w:rFonts w:ascii="Arial" w:hAnsi="Arial" w:cs="Arial"/>
          <w:color w:val="000000" w:themeColor="text1"/>
          <w:sz w:val="24"/>
          <w:szCs w:val="24"/>
        </w:rPr>
        <w:t xml:space="preserve">ставом Качугского муниципального образования, городское поселение, Дума Качугского городского поселения </w:t>
      </w:r>
    </w:p>
    <w:p w:rsidR="009634DC" w:rsidRPr="003B09BB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3"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9634DC" w:rsidRPr="003B09BB" w:rsidRDefault="009634DC" w:rsidP="009634DC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3B09BB">
        <w:rPr>
          <w:rFonts w:ascii="Arial" w:hAnsi="Arial" w:cs="Arial"/>
          <w:b/>
          <w:bCs/>
          <w:color w:val="000000" w:themeColor="text1"/>
          <w:sz w:val="30"/>
          <w:szCs w:val="30"/>
        </w:rPr>
        <w:t>РЕШИЛА:</w:t>
      </w:r>
    </w:p>
    <w:p w:rsidR="009634DC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09BB">
        <w:rPr>
          <w:rFonts w:ascii="Arial" w:hAnsi="Arial" w:cs="Arial"/>
          <w:color w:val="000000" w:themeColor="text1"/>
          <w:sz w:val="24"/>
          <w:szCs w:val="28"/>
        </w:rPr>
        <w:t xml:space="preserve">1. Утвердить </w:t>
      </w:r>
      <w:r>
        <w:rPr>
          <w:rFonts w:ascii="Arial" w:hAnsi="Arial" w:cs="Arial"/>
          <w:color w:val="000000" w:themeColor="text1"/>
          <w:sz w:val="24"/>
          <w:szCs w:val="28"/>
        </w:rPr>
        <w:t xml:space="preserve">Положение о порядке назначения на должность и освобождения от должности руководителей муниципальных унитарных предприятий Качугского городского поселения </w:t>
      </w:r>
      <w:r>
        <w:rPr>
          <w:rFonts w:ascii="Arial" w:hAnsi="Arial" w:cs="Arial"/>
          <w:color w:val="000000" w:themeColor="text1"/>
          <w:sz w:val="24"/>
          <w:szCs w:val="24"/>
        </w:rPr>
        <w:t>(приложение № 1).</w:t>
      </w:r>
    </w:p>
    <w:p w:rsidR="009634DC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34DC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3B09BB">
        <w:rPr>
          <w:rFonts w:ascii="Arial" w:hAnsi="Arial" w:cs="Arial"/>
          <w:color w:val="000000" w:themeColor="text1"/>
          <w:sz w:val="24"/>
          <w:szCs w:val="28"/>
        </w:rPr>
        <w:t xml:space="preserve">Утвердить </w:t>
      </w:r>
      <w:r>
        <w:rPr>
          <w:rFonts w:ascii="Arial" w:hAnsi="Arial" w:cs="Arial"/>
          <w:color w:val="000000" w:themeColor="text1"/>
          <w:sz w:val="24"/>
          <w:szCs w:val="28"/>
        </w:rPr>
        <w:t>Положение о проведении конкурса на право замещения должности руководителя муниципального унитарного предприятия Качугского городского поселени</w:t>
      </w:r>
      <w:proofErr w:type="gramStart"/>
      <w:r>
        <w:rPr>
          <w:rFonts w:ascii="Arial" w:hAnsi="Arial" w:cs="Arial"/>
          <w:color w:val="000000" w:themeColor="text1"/>
          <w:sz w:val="24"/>
          <w:szCs w:val="28"/>
        </w:rPr>
        <w:t>я(</w:t>
      </w:r>
      <w:proofErr w:type="gramEnd"/>
      <w:r>
        <w:rPr>
          <w:rFonts w:ascii="Arial" w:hAnsi="Arial" w:cs="Arial"/>
          <w:color w:val="000000" w:themeColor="text1"/>
          <w:sz w:val="24"/>
          <w:szCs w:val="28"/>
        </w:rPr>
        <w:t>приложение №2).</w:t>
      </w:r>
    </w:p>
    <w:p w:rsidR="009634DC" w:rsidRPr="003B09BB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34DC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3B09BB">
        <w:rPr>
          <w:rFonts w:ascii="Arial" w:hAnsi="Arial" w:cs="Arial"/>
          <w:color w:val="000000" w:themeColor="text1"/>
          <w:sz w:val="24"/>
          <w:szCs w:val="24"/>
        </w:rPr>
        <w:t xml:space="preserve">. Настоящее решение подлежит </w:t>
      </w:r>
      <w:hyperlink r:id="rId7" w:history="1">
        <w:r w:rsidRPr="009634DC">
          <w:rPr>
            <w:rStyle w:val="a5"/>
            <w:rFonts w:ascii="Arial" w:eastAsia="Arial Unicode MS" w:hAnsi="Arial" w:cs="Arial"/>
            <w:color w:val="000000" w:themeColor="text1"/>
            <w:sz w:val="24"/>
            <w:szCs w:val="24"/>
            <w:u w:val="none"/>
          </w:rPr>
          <w:t>официальному опубликованию</w:t>
        </w:r>
      </w:hyperlink>
      <w:r w:rsidRPr="009634DC">
        <w:rPr>
          <w:rFonts w:ascii="Arial" w:hAnsi="Arial" w:cs="Arial"/>
          <w:color w:val="000000" w:themeColor="text1"/>
          <w:sz w:val="24"/>
          <w:szCs w:val="24"/>
        </w:rPr>
        <w:t xml:space="preserve"> и размещению на </w:t>
      </w:r>
      <w:hyperlink r:id="rId8" w:history="1">
        <w:r w:rsidRPr="009634DC">
          <w:rPr>
            <w:rStyle w:val="a5"/>
            <w:rFonts w:ascii="Arial" w:eastAsia="Arial Unicode MS" w:hAnsi="Arial" w:cs="Arial"/>
            <w:color w:val="000000" w:themeColor="text1"/>
            <w:sz w:val="24"/>
            <w:szCs w:val="24"/>
            <w:u w:val="none"/>
          </w:rPr>
          <w:t>официальном сайте</w:t>
        </w:r>
      </w:hyperlink>
      <w:r w:rsidRPr="009634DC">
        <w:rPr>
          <w:rFonts w:ascii="Arial" w:hAnsi="Arial" w:cs="Arial"/>
          <w:color w:val="000000" w:themeColor="text1"/>
          <w:sz w:val="24"/>
          <w:szCs w:val="24"/>
        </w:rPr>
        <w:t xml:space="preserve"> админи</w:t>
      </w:r>
      <w:r w:rsidRPr="003B09BB">
        <w:rPr>
          <w:rFonts w:ascii="Arial" w:hAnsi="Arial" w:cs="Arial"/>
          <w:color w:val="000000" w:themeColor="text1"/>
          <w:sz w:val="24"/>
          <w:szCs w:val="24"/>
        </w:rPr>
        <w:t>страции Качугского городского поселения в информационно</w:t>
      </w:r>
      <w:r w:rsidRPr="003B09BB">
        <w:rPr>
          <w:rFonts w:ascii="Arial" w:hAnsi="Arial" w:cs="Arial"/>
          <w:color w:val="000000" w:themeColor="text1"/>
          <w:sz w:val="24"/>
          <w:szCs w:val="28"/>
        </w:rPr>
        <w:t>-телекоммуникационной сети «Интернет» -  kachug-gorod.ru.</w:t>
      </w:r>
    </w:p>
    <w:p w:rsidR="009634DC" w:rsidRPr="003B09BB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:rsidR="009634DC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3</w:t>
      </w:r>
      <w:r w:rsidRPr="003B09BB">
        <w:rPr>
          <w:rFonts w:ascii="Arial" w:hAnsi="Arial" w:cs="Arial"/>
          <w:color w:val="000000" w:themeColor="text1"/>
          <w:sz w:val="24"/>
          <w:szCs w:val="28"/>
        </w:rPr>
        <w:t>. Решение вступает в силу на следующий день после официального опубликования</w:t>
      </w:r>
    </w:p>
    <w:p w:rsidR="009634DC" w:rsidRPr="003B09BB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3B09BB">
        <w:rPr>
          <w:rFonts w:ascii="Arial" w:hAnsi="Arial" w:cs="Arial"/>
          <w:color w:val="000000" w:themeColor="text1"/>
          <w:sz w:val="24"/>
          <w:szCs w:val="28"/>
        </w:rPr>
        <w:t>.</w:t>
      </w:r>
    </w:p>
    <w:p w:rsidR="009634DC" w:rsidRPr="003B09BB" w:rsidRDefault="009634DC" w:rsidP="009634D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Arial" w:hAnsi="Arial" w:cs="Arial"/>
          <w:color w:val="000000" w:themeColor="text1"/>
          <w:sz w:val="26"/>
          <w:szCs w:val="28"/>
        </w:rPr>
      </w:pPr>
      <w:r>
        <w:rPr>
          <w:rFonts w:ascii="Arial" w:hAnsi="Arial" w:cs="Arial"/>
          <w:color w:val="000000" w:themeColor="text1"/>
          <w:sz w:val="24"/>
          <w:szCs w:val="28"/>
        </w:rPr>
        <w:t>4</w:t>
      </w:r>
      <w:r w:rsidRPr="003B09BB">
        <w:rPr>
          <w:rFonts w:ascii="Arial" w:hAnsi="Arial" w:cs="Arial"/>
          <w:color w:val="000000" w:themeColor="text1"/>
          <w:sz w:val="24"/>
          <w:szCs w:val="28"/>
        </w:rPr>
        <w:t xml:space="preserve">. </w:t>
      </w:r>
      <w:proofErr w:type="gramStart"/>
      <w:r w:rsidRPr="003B09BB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3B09B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решения возложить 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ИО</w:t>
      </w:r>
      <w:r w:rsidRPr="003B09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главы администрации Качугского муниципального образования, городское поселение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Горбунова Н.А.</w:t>
      </w:r>
    </w:p>
    <w:p w:rsidR="009634DC" w:rsidRDefault="009634DC" w:rsidP="009634DC">
      <w:pPr>
        <w:ind w:right="-1"/>
        <w:jc w:val="both"/>
        <w:rPr>
          <w:rFonts w:ascii="Cambria" w:hAnsi="Cambria" w:cs="Arial"/>
          <w:color w:val="000000" w:themeColor="text1"/>
          <w:sz w:val="24"/>
          <w:szCs w:val="28"/>
          <w:lang w:eastAsia="en-US"/>
        </w:rPr>
      </w:pPr>
      <w:r w:rsidRPr="003B09BB">
        <w:rPr>
          <w:rFonts w:ascii="Cambria" w:hAnsi="Cambria" w:cs="Arial"/>
          <w:color w:val="000000" w:themeColor="text1"/>
          <w:sz w:val="24"/>
          <w:szCs w:val="28"/>
          <w:lang w:eastAsia="en-US"/>
        </w:rPr>
        <w:t xml:space="preserve">                </w:t>
      </w:r>
    </w:p>
    <w:p w:rsidR="009634DC" w:rsidRPr="00250FCA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ИО Главы администрации</w:t>
      </w:r>
      <w:r w:rsidRPr="00250FCA">
        <w:rPr>
          <w:rFonts w:ascii="Arial" w:hAnsi="Arial" w:cs="Arial"/>
          <w:sz w:val="24"/>
          <w:szCs w:val="24"/>
        </w:rPr>
        <w:t xml:space="preserve"> Качугского муниципального образования,</w:t>
      </w:r>
    </w:p>
    <w:p w:rsidR="009634DC" w:rsidRPr="00250FCA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                                                                            Н.А. Горбунов</w:t>
      </w:r>
    </w:p>
    <w:p w:rsidR="009634DC" w:rsidRDefault="009634DC" w:rsidP="009634DC">
      <w:pPr>
        <w:keepNext/>
        <w:keepLines/>
        <w:spacing w:before="480" w:after="0"/>
        <w:contextualSpacing/>
        <w:jc w:val="both"/>
        <w:outlineLvl w:val="0"/>
        <w:rPr>
          <w:rFonts w:ascii="Arial" w:hAnsi="Arial" w:cs="Arial"/>
          <w:kern w:val="2"/>
          <w:sz w:val="24"/>
          <w:szCs w:val="24"/>
        </w:rPr>
      </w:pPr>
    </w:p>
    <w:p w:rsidR="009634DC" w:rsidRDefault="009634DC" w:rsidP="009634DC">
      <w:pPr>
        <w:keepNext/>
        <w:keepLines/>
        <w:spacing w:before="480" w:after="0"/>
        <w:contextualSpacing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Председатель Думы Качугского </w:t>
      </w:r>
      <w:proofErr w:type="gramStart"/>
      <w:r>
        <w:rPr>
          <w:rFonts w:ascii="Arial" w:hAnsi="Arial" w:cs="Arial"/>
          <w:kern w:val="2"/>
          <w:sz w:val="24"/>
          <w:szCs w:val="24"/>
        </w:rPr>
        <w:t>городского</w:t>
      </w:r>
      <w:proofErr w:type="gramEnd"/>
    </w:p>
    <w:p w:rsidR="009634DC" w:rsidRPr="00D622C5" w:rsidRDefault="009634DC" w:rsidP="009634DC">
      <w:pPr>
        <w:keepNext/>
        <w:keepLines/>
        <w:spacing w:before="480" w:after="0"/>
        <w:contextualSpacing/>
        <w:jc w:val="both"/>
        <w:outlineLvl w:val="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поселения </w:t>
      </w:r>
      <w:r w:rsidRPr="003B09BB">
        <w:rPr>
          <w:rFonts w:ascii="Cambria" w:hAnsi="Cambria" w:cs="Arial"/>
          <w:color w:val="000000" w:themeColor="text1"/>
          <w:sz w:val="24"/>
          <w:szCs w:val="28"/>
          <w:lang w:eastAsia="en-US"/>
        </w:rPr>
        <w:t xml:space="preserve">       </w:t>
      </w:r>
      <w:r>
        <w:rPr>
          <w:rFonts w:ascii="Cambria" w:hAnsi="Cambria" w:cs="Arial"/>
          <w:color w:val="000000" w:themeColor="text1"/>
          <w:sz w:val="24"/>
          <w:szCs w:val="28"/>
          <w:lang w:eastAsia="en-US"/>
        </w:rPr>
        <w:t xml:space="preserve">                                                                                                 </w:t>
      </w:r>
      <w:r>
        <w:rPr>
          <w:rFonts w:ascii="Cambria" w:hAnsi="Cambria" w:cs="Arial"/>
          <w:color w:val="000000" w:themeColor="text1"/>
          <w:sz w:val="24"/>
          <w:szCs w:val="28"/>
          <w:lang w:eastAsia="en-US"/>
        </w:rPr>
        <w:t xml:space="preserve">    </w:t>
      </w:r>
      <w:r w:rsidR="00E33216">
        <w:rPr>
          <w:rFonts w:ascii="Cambria" w:hAnsi="Cambria" w:cs="Arial"/>
          <w:color w:val="000000" w:themeColor="text1"/>
          <w:sz w:val="24"/>
          <w:szCs w:val="28"/>
          <w:lang w:eastAsia="en-US"/>
        </w:rPr>
        <w:t xml:space="preserve"> </w:t>
      </w:r>
      <w:r>
        <w:rPr>
          <w:rFonts w:ascii="Cambria" w:hAnsi="Cambria" w:cs="Arial"/>
          <w:color w:val="000000" w:themeColor="text1"/>
          <w:sz w:val="24"/>
          <w:szCs w:val="28"/>
          <w:lang w:eastAsia="en-US"/>
        </w:rPr>
        <w:t xml:space="preserve">    </w:t>
      </w:r>
      <w:r>
        <w:rPr>
          <w:rFonts w:ascii="Arial" w:hAnsi="Arial" w:cs="Arial"/>
          <w:color w:val="000000" w:themeColor="text1"/>
          <w:sz w:val="24"/>
          <w:szCs w:val="28"/>
          <w:lang w:eastAsia="en-US"/>
        </w:rPr>
        <w:t>А.Г. Калашников</w:t>
      </w:r>
      <w:r w:rsidRPr="003B09BB">
        <w:rPr>
          <w:rFonts w:ascii="Cambria" w:hAnsi="Cambria" w:cs="Arial"/>
          <w:color w:val="000000" w:themeColor="text1"/>
          <w:sz w:val="24"/>
          <w:szCs w:val="28"/>
          <w:lang w:eastAsia="en-US"/>
        </w:rPr>
        <w:t xml:space="preserve">     </w:t>
      </w:r>
      <w:r>
        <w:rPr>
          <w:rFonts w:ascii="Cambria" w:hAnsi="Cambria" w:cs="Arial"/>
          <w:color w:val="000000" w:themeColor="text1"/>
          <w:sz w:val="24"/>
          <w:szCs w:val="28"/>
          <w:lang w:eastAsia="en-US"/>
        </w:rPr>
        <w:t xml:space="preserve">                                                                    </w:t>
      </w:r>
    </w:p>
    <w:p w:rsidR="009634DC" w:rsidRDefault="009634DC" w:rsidP="009634DC">
      <w:pPr>
        <w:spacing w:after="0" w:line="240" w:lineRule="auto"/>
        <w:contextualSpacing/>
        <w:jc w:val="both"/>
        <w:rPr>
          <w:rFonts w:ascii="Arial" w:hAnsi="Arial" w:cs="Arial"/>
          <w:sz w:val="24"/>
          <w:szCs w:val="28"/>
        </w:rPr>
      </w:pPr>
    </w:p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/>
    <w:p w:rsidR="009634DC" w:rsidRDefault="009634DC" w:rsidP="009634DC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9634DC" w:rsidRDefault="009634DC" w:rsidP="009634DC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Pr="005D2DFE">
        <w:rPr>
          <w:rFonts w:ascii="Courier New" w:hAnsi="Courier New" w:cs="Courier New"/>
          <w:sz w:val="22"/>
          <w:szCs w:val="22"/>
        </w:rPr>
        <w:t>умы Качугского</w:t>
      </w:r>
    </w:p>
    <w:p w:rsidR="009634DC" w:rsidRPr="005D2DFE" w:rsidRDefault="009634DC" w:rsidP="009634D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D2DF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9634DC" w:rsidRPr="005D2DFE" w:rsidRDefault="009634DC" w:rsidP="009634DC">
      <w:pPr>
        <w:pStyle w:val="ConsPlusNormal"/>
        <w:jc w:val="right"/>
        <w:rPr>
          <w:rFonts w:ascii="Courier New" w:hAnsi="Courier New" w:cs="Courier New"/>
          <w:i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30.08</w:t>
      </w:r>
      <w:r w:rsidRPr="002C168C">
        <w:rPr>
          <w:rFonts w:ascii="Courier New" w:hAnsi="Courier New" w:cs="Courier New"/>
          <w:sz w:val="22"/>
          <w:szCs w:val="22"/>
        </w:rPr>
        <w:t xml:space="preserve">.2023 г. </w:t>
      </w:r>
      <w:r w:rsidRPr="001B3612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57</w:t>
      </w:r>
    </w:p>
    <w:p w:rsidR="009634DC" w:rsidRDefault="009634DC" w:rsidP="005563C5">
      <w:pPr>
        <w:keepNext/>
        <w:keepLines/>
        <w:spacing w:after="0"/>
        <w:ind w:left="567" w:right="284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9634DC" w:rsidRDefault="009634DC" w:rsidP="009634DC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sz w:val="30"/>
          <w:szCs w:val="30"/>
          <w:lang w:eastAsia="en-US"/>
        </w:rPr>
        <w:t xml:space="preserve">ПОЛОЖЕНИЕ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О ПОРЯДКЕ НАЗНАЧЕНИЯ НА ДОЛЖНОСТЬ И ОСВОБОЖДЕНИЯ ОТ ДОЛЖНОСТИ РУКОВОДИТЕЛЕЙ МУНИЦИПАЛЬНЫХ УНИТАРНЫХ ПРЕДПРИЯТИЙ КАЧУГСКОГО ГОРОДСКОГО ПОСЕЛЕНИЯ</w:t>
      </w:r>
    </w:p>
    <w:p w:rsidR="009634DC" w:rsidRPr="00450B9F" w:rsidRDefault="009634DC" w:rsidP="009634DC">
      <w:pPr>
        <w:keepNext/>
        <w:keepLines/>
        <w:spacing w:after="0" w:line="240" w:lineRule="auto"/>
        <w:ind w:right="283"/>
        <w:jc w:val="center"/>
        <w:outlineLvl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634DC" w:rsidRDefault="009634DC" w:rsidP="009634DC">
      <w:pPr>
        <w:keepNext/>
        <w:keepLines/>
        <w:spacing w:after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4E2839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1. ОБЩИЕ ПОЛОЖЕНИЯ</w:t>
      </w:r>
    </w:p>
    <w:p w:rsidR="009634DC" w:rsidRPr="004E2839" w:rsidRDefault="009634DC" w:rsidP="009634DC">
      <w:pPr>
        <w:keepNext/>
        <w:keepLines/>
        <w:spacing w:after="0"/>
        <w:jc w:val="center"/>
        <w:outlineLvl w:val="0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9634DC" w:rsidRDefault="009634DC" w:rsidP="009634DC">
      <w:pPr>
        <w:keepNext/>
        <w:keepLines/>
        <w:spacing w:after="0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bookmarkStart w:id="0" w:name="sub_101"/>
      <w:r w:rsidRPr="007B0787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1.1. Настоящее Положение разработано на основании 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Трудового кодекса</w:t>
      </w:r>
      <w:r w:rsidRPr="007B0787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Российской Федерации, 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Федерального закона</w:t>
      </w:r>
      <w:r w:rsidRPr="007B0787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от 14.11.2002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г. №</w:t>
      </w:r>
      <w:r w:rsidRPr="007B0787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161-ФЗ "О государственных и муниципальных унитарных предприятиях", 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Федерального закона</w:t>
      </w:r>
      <w:r w:rsidRPr="007B0787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от 06.10.2003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г. №</w:t>
      </w:r>
      <w:r w:rsidRPr="007B0787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Устава Качугского муниципального образования, городское поселение.</w:t>
      </w:r>
    </w:p>
    <w:p w:rsidR="009634DC" w:rsidRPr="007B0787" w:rsidRDefault="009634DC" w:rsidP="009634DC">
      <w:pPr>
        <w:keepNext/>
        <w:keepLines/>
        <w:spacing w:after="0"/>
        <w:jc w:val="both"/>
        <w:outlineLvl w:val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bookmarkStart w:id="1" w:name="sub_102"/>
      <w:r w:rsidRPr="007B0787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1.2. Настоящее Положение определяет порядок назначения на должность и освобождения от должности руководителей муниципальных унитарных предприятий 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Качугского городского поселения.</w:t>
      </w:r>
    </w:p>
    <w:bookmarkEnd w:id="0"/>
    <w:bookmarkEnd w:id="1"/>
    <w:p w:rsidR="009634DC" w:rsidRPr="00450B9F" w:rsidRDefault="009634DC" w:rsidP="009634DC">
      <w:pPr>
        <w:keepNext/>
        <w:keepLines/>
        <w:spacing w:after="0"/>
        <w:jc w:val="center"/>
        <w:outlineLvl w:val="0"/>
        <w:rPr>
          <w:rFonts w:ascii="Arial" w:hAnsi="Arial" w:cs="Arial"/>
          <w:bCs/>
          <w:color w:val="000000"/>
          <w:sz w:val="24"/>
          <w:szCs w:val="24"/>
          <w:lang w:eastAsia="en-US"/>
        </w:rPr>
      </w:pPr>
    </w:p>
    <w:p w:rsidR="009634DC" w:rsidRDefault="009634DC" w:rsidP="009634DC">
      <w:pPr>
        <w:jc w:val="center"/>
        <w:rPr>
          <w:rFonts w:ascii="Arial" w:hAnsi="Arial" w:cs="Arial"/>
          <w:b/>
          <w:sz w:val="24"/>
          <w:szCs w:val="24"/>
        </w:rPr>
      </w:pPr>
      <w:r w:rsidRPr="004E2839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ПОРЯДОК НАЗНАЧЕНИЯ НА ДОЛЖНОСТЬ РУКОВОДИТЕЛЕЙ МУНИЦИПАЛЬНЫХ УНИТАРНЫХ ПРЕДПРИЯТИЙ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2" w:name="sub_201"/>
      <w:r w:rsidRPr="007B0787">
        <w:rPr>
          <w:rFonts w:ascii="Arial" w:hAnsi="Arial" w:cs="Arial"/>
          <w:sz w:val="24"/>
          <w:szCs w:val="24"/>
        </w:rPr>
        <w:t>2.1. Руководители муниципальных унитарных предп</w:t>
      </w:r>
      <w:r>
        <w:rPr>
          <w:rFonts w:ascii="Arial" w:hAnsi="Arial" w:cs="Arial"/>
          <w:sz w:val="24"/>
          <w:szCs w:val="24"/>
        </w:rPr>
        <w:t>риятий</w:t>
      </w:r>
      <w:r w:rsidRPr="007B0787">
        <w:rPr>
          <w:rFonts w:ascii="Arial" w:hAnsi="Arial" w:cs="Arial"/>
          <w:sz w:val="24"/>
          <w:szCs w:val="24"/>
        </w:rPr>
        <w:t xml:space="preserve"> (далее - руко</w:t>
      </w:r>
      <w:r>
        <w:rPr>
          <w:rFonts w:ascii="Arial" w:hAnsi="Arial" w:cs="Arial"/>
          <w:sz w:val="24"/>
          <w:szCs w:val="24"/>
        </w:rPr>
        <w:t>водители предприятий</w:t>
      </w:r>
      <w:r w:rsidRPr="007B0787">
        <w:rPr>
          <w:rFonts w:ascii="Arial" w:hAnsi="Arial" w:cs="Arial"/>
          <w:sz w:val="24"/>
          <w:szCs w:val="24"/>
        </w:rPr>
        <w:t>) назначаются на должность по результатам конкурса на право замещения должности, проведенного в соответствии с Положением о проведении конкурса на право замещения должности руководителя муниципального унитарного предпри</w:t>
      </w:r>
      <w:r>
        <w:rPr>
          <w:rFonts w:ascii="Arial" w:hAnsi="Arial" w:cs="Arial"/>
          <w:sz w:val="24"/>
          <w:szCs w:val="24"/>
        </w:rPr>
        <w:t>ятия Качугского городского поседения</w:t>
      </w:r>
      <w:r w:rsidRPr="007B0787">
        <w:rPr>
          <w:rFonts w:ascii="Arial" w:hAnsi="Arial" w:cs="Arial"/>
          <w:sz w:val="24"/>
          <w:szCs w:val="24"/>
        </w:rPr>
        <w:t xml:space="preserve"> согласно </w:t>
      </w:r>
      <w:r>
        <w:rPr>
          <w:rFonts w:ascii="Arial" w:hAnsi="Arial" w:cs="Arial"/>
          <w:sz w:val="24"/>
          <w:szCs w:val="24"/>
        </w:rPr>
        <w:t>приложению № 2 к настоящему Решению</w:t>
      </w:r>
      <w:r w:rsidRPr="007B0787">
        <w:rPr>
          <w:rFonts w:ascii="Arial" w:hAnsi="Arial" w:cs="Arial"/>
          <w:sz w:val="24"/>
          <w:szCs w:val="24"/>
        </w:rPr>
        <w:t>.</w:t>
      </w:r>
      <w:bookmarkStart w:id="3" w:name="sub_202"/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r w:rsidRPr="00404008">
        <w:rPr>
          <w:rFonts w:ascii="Arial" w:hAnsi="Arial" w:cs="Arial"/>
          <w:sz w:val="24"/>
          <w:szCs w:val="24"/>
        </w:rPr>
        <w:t>2.2. При назначении на должность руков</w:t>
      </w:r>
      <w:r>
        <w:rPr>
          <w:rFonts w:ascii="Arial" w:hAnsi="Arial" w:cs="Arial"/>
          <w:sz w:val="24"/>
          <w:szCs w:val="24"/>
        </w:rPr>
        <w:t>одителей предприятий,</w:t>
      </w:r>
      <w:r w:rsidRPr="00404008">
        <w:rPr>
          <w:rFonts w:ascii="Arial" w:hAnsi="Arial" w:cs="Arial"/>
          <w:sz w:val="24"/>
          <w:szCs w:val="24"/>
        </w:rPr>
        <w:t xml:space="preserve"> настоящее Положение применяется с учетом особенностей, предусмотренных действующим законодательством.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4" w:name="sub_203"/>
      <w:r w:rsidRPr="00404008">
        <w:rPr>
          <w:rFonts w:ascii="Arial" w:hAnsi="Arial" w:cs="Arial"/>
          <w:sz w:val="24"/>
          <w:szCs w:val="24"/>
        </w:rPr>
        <w:t>2.3. Претендент при назначении на должность руко</w:t>
      </w:r>
      <w:r>
        <w:rPr>
          <w:rFonts w:ascii="Arial" w:hAnsi="Arial" w:cs="Arial"/>
          <w:sz w:val="24"/>
          <w:szCs w:val="24"/>
        </w:rPr>
        <w:t>водителя предприятия</w:t>
      </w:r>
      <w:r w:rsidRPr="00404008">
        <w:rPr>
          <w:rFonts w:ascii="Arial" w:hAnsi="Arial" w:cs="Arial"/>
          <w:sz w:val="24"/>
          <w:szCs w:val="24"/>
        </w:rPr>
        <w:t xml:space="preserve"> представляет в </w:t>
      </w:r>
      <w:r>
        <w:rPr>
          <w:rFonts w:ascii="Arial" w:hAnsi="Arial" w:cs="Arial"/>
          <w:sz w:val="24"/>
          <w:szCs w:val="24"/>
        </w:rPr>
        <w:t xml:space="preserve">администрацию Качугского городского поселения </w:t>
      </w:r>
      <w:r w:rsidRPr="00404008">
        <w:rPr>
          <w:rFonts w:ascii="Arial" w:hAnsi="Arial" w:cs="Arial"/>
          <w:sz w:val="24"/>
          <w:szCs w:val="24"/>
        </w:rPr>
        <w:t>следующие документы:</w:t>
      </w:r>
    </w:p>
    <w:p w:rsidR="009634DC" w:rsidRPr="00404008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5" w:name="sub_214"/>
      <w:r w:rsidRPr="00404008">
        <w:rPr>
          <w:rFonts w:ascii="Arial" w:hAnsi="Arial" w:cs="Arial"/>
          <w:sz w:val="24"/>
          <w:szCs w:val="24"/>
        </w:rPr>
        <w:t>1) паспорт или иной документ, удостоверяющий личность;</w:t>
      </w:r>
    </w:p>
    <w:p w:rsidR="009634DC" w:rsidRPr="00404008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6" w:name="sub_215"/>
      <w:bookmarkEnd w:id="5"/>
      <w:r>
        <w:rPr>
          <w:rFonts w:ascii="Arial" w:hAnsi="Arial" w:cs="Arial"/>
          <w:sz w:val="24"/>
          <w:szCs w:val="24"/>
        </w:rPr>
        <w:t>2) трудовую книжку</w:t>
      </w:r>
      <w:r w:rsidRPr="00404008">
        <w:rPr>
          <w:rFonts w:ascii="Arial" w:hAnsi="Arial" w:cs="Arial"/>
          <w:sz w:val="24"/>
          <w:szCs w:val="24"/>
        </w:rPr>
        <w:t xml:space="preserve">, или сведения о трудовой деятельности в форме электронного документа, подписанного усиленной </w:t>
      </w:r>
      <w:r>
        <w:rPr>
          <w:rFonts w:ascii="Arial" w:hAnsi="Arial" w:cs="Arial"/>
          <w:sz w:val="24"/>
          <w:szCs w:val="24"/>
        </w:rPr>
        <w:t>квалифицированной электронной подписью</w:t>
      </w:r>
      <w:r w:rsidRPr="00404008">
        <w:rPr>
          <w:rFonts w:ascii="Arial" w:hAnsi="Arial" w:cs="Arial"/>
          <w:sz w:val="24"/>
          <w:szCs w:val="24"/>
        </w:rPr>
        <w:t xml:space="preserve"> (при ее наличии у работодателя), за исключением случаев, если трудовой договор заключается впервые;</w:t>
      </w:r>
    </w:p>
    <w:p w:rsidR="009634DC" w:rsidRPr="00404008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7" w:name="sub_216"/>
      <w:bookmarkEnd w:id="6"/>
      <w:r w:rsidRPr="00404008">
        <w:rPr>
          <w:rFonts w:ascii="Arial" w:hAnsi="Arial" w:cs="Arial"/>
          <w:sz w:val="24"/>
          <w:szCs w:val="24"/>
        </w:rPr>
        <w:t>3) документ, подтверждающий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заключается впервые;</w:t>
      </w:r>
    </w:p>
    <w:p w:rsidR="009634DC" w:rsidRPr="00404008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8" w:name="sub_217"/>
      <w:bookmarkEnd w:id="7"/>
      <w:r w:rsidRPr="00404008">
        <w:rPr>
          <w:rFonts w:ascii="Arial" w:hAnsi="Arial" w:cs="Arial"/>
          <w:sz w:val="24"/>
          <w:szCs w:val="24"/>
        </w:rPr>
        <w:lastRenderedPageBreak/>
        <w:t>4) 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634DC" w:rsidRPr="00404008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9" w:name="sub_218"/>
      <w:bookmarkEnd w:id="8"/>
      <w:r w:rsidRPr="00404008">
        <w:rPr>
          <w:rFonts w:ascii="Arial" w:hAnsi="Arial" w:cs="Arial"/>
          <w:sz w:val="24"/>
          <w:szCs w:val="24"/>
        </w:rPr>
        <w:t>5) документы воинского учета - для военнообязанных и лиц, подлежащих призыву на военную службу;</w:t>
      </w:r>
    </w:p>
    <w:p w:rsidR="009634DC" w:rsidRPr="00404008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0" w:name="sub_219"/>
      <w:bookmarkEnd w:id="9"/>
      <w:r w:rsidRPr="00404008">
        <w:rPr>
          <w:rFonts w:ascii="Arial" w:hAnsi="Arial" w:cs="Arial"/>
          <w:sz w:val="24"/>
          <w:szCs w:val="24"/>
        </w:rPr>
        <w:t>6) заключение медицинского учреждения об отсутствии заболевания, препятствующего выполнению обязанностей по должности руководителя предприятия, учреждения - в случаях, предусмотренных законодательством;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1" w:name="sub_220"/>
      <w:bookmarkEnd w:id="10"/>
      <w:proofErr w:type="gramStart"/>
      <w:r w:rsidRPr="00404008">
        <w:rPr>
          <w:rFonts w:ascii="Arial" w:hAnsi="Arial" w:cs="Arial"/>
          <w:sz w:val="24"/>
          <w:szCs w:val="24"/>
        </w:rPr>
        <w:t xml:space="preserve">7)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</w:t>
      </w:r>
      <w:r>
        <w:rPr>
          <w:rFonts w:ascii="Arial" w:hAnsi="Arial" w:cs="Arial"/>
          <w:sz w:val="24"/>
          <w:szCs w:val="24"/>
        </w:rPr>
        <w:t>Трудовым</w:t>
      </w:r>
      <w:proofErr w:type="gramEnd"/>
      <w:r>
        <w:rPr>
          <w:rFonts w:ascii="Arial" w:hAnsi="Arial" w:cs="Arial"/>
          <w:sz w:val="24"/>
          <w:szCs w:val="24"/>
        </w:rPr>
        <w:t xml:space="preserve"> кодексом</w:t>
      </w:r>
      <w:r w:rsidRPr="00404008">
        <w:rPr>
          <w:rFonts w:ascii="Arial" w:hAnsi="Arial" w:cs="Arial"/>
          <w:sz w:val="24"/>
          <w:szCs w:val="24"/>
        </w:rPr>
        <w:t xml:space="preserve"> РФ, иным федеральным законом не допускаются лица, имеющие или имевшие судимость, подвергающиеся или подверга</w:t>
      </w:r>
      <w:r>
        <w:rPr>
          <w:rFonts w:ascii="Arial" w:hAnsi="Arial" w:cs="Arial"/>
          <w:sz w:val="24"/>
          <w:szCs w:val="24"/>
        </w:rPr>
        <w:t>вшиеся уголовному преследованию.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2" w:name="sub_204"/>
      <w:r w:rsidRPr="00404008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404008">
        <w:rPr>
          <w:rFonts w:ascii="Arial" w:hAnsi="Arial" w:cs="Arial"/>
          <w:sz w:val="24"/>
          <w:szCs w:val="24"/>
        </w:rPr>
        <w:t>Претендент при назначении на д</w:t>
      </w:r>
      <w:r>
        <w:rPr>
          <w:rFonts w:ascii="Arial" w:hAnsi="Arial" w:cs="Arial"/>
          <w:sz w:val="24"/>
          <w:szCs w:val="24"/>
        </w:rPr>
        <w:t>олжность руководителя предприятия</w:t>
      </w:r>
      <w:r w:rsidRPr="00404008">
        <w:rPr>
          <w:rFonts w:ascii="Arial" w:hAnsi="Arial" w:cs="Arial"/>
          <w:sz w:val="24"/>
          <w:szCs w:val="24"/>
        </w:rPr>
        <w:t xml:space="preserve"> также представляет сведения о своих доходах, сведения о доходах своих супруга (супруги) и несовершеннолетних детей, полученных от всех источников (включая доходы по прежнему месту работы или службы, пенсии, пособия, иные выплаты), а также сведения об имуществе, принадлежащем ему, его супругу (супруге) и несовершеннолетним детям на праве собственности, о своих обязательствах имущественного характера, обязательствах</w:t>
      </w:r>
      <w:proofErr w:type="gramEnd"/>
      <w:r w:rsidRPr="00404008">
        <w:rPr>
          <w:rFonts w:ascii="Arial" w:hAnsi="Arial" w:cs="Arial"/>
          <w:sz w:val="24"/>
          <w:szCs w:val="24"/>
        </w:rPr>
        <w:t xml:space="preserve"> имущественного характера своих супруга (супруги) и несовершеннолетних детей по состоянию на первое число месяца, предшествующего месяцу подачи документов для поступления на работу на должность руководителя (на отчетную дату).</w:t>
      </w:r>
    </w:p>
    <w:p w:rsidR="009634DC" w:rsidRPr="00A0666D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3" w:name="sub_205"/>
      <w:r w:rsidRPr="00A0666D">
        <w:rPr>
          <w:rFonts w:ascii="Arial" w:hAnsi="Arial" w:cs="Arial"/>
          <w:sz w:val="24"/>
          <w:szCs w:val="24"/>
        </w:rPr>
        <w:t>2.5. Назначение на должность руко</w:t>
      </w:r>
      <w:r>
        <w:rPr>
          <w:rFonts w:ascii="Arial" w:hAnsi="Arial" w:cs="Arial"/>
          <w:sz w:val="24"/>
          <w:szCs w:val="24"/>
        </w:rPr>
        <w:t>водителя предприятия</w:t>
      </w:r>
      <w:r w:rsidRPr="00A0666D">
        <w:rPr>
          <w:rFonts w:ascii="Arial" w:hAnsi="Arial" w:cs="Arial"/>
          <w:sz w:val="24"/>
          <w:szCs w:val="24"/>
        </w:rPr>
        <w:t xml:space="preserve"> оформляется постановлением админи</w:t>
      </w:r>
      <w:r>
        <w:rPr>
          <w:rFonts w:ascii="Arial" w:hAnsi="Arial" w:cs="Arial"/>
          <w:sz w:val="24"/>
          <w:szCs w:val="24"/>
        </w:rPr>
        <w:t>страции Качугского городского поселения.</w:t>
      </w:r>
    </w:p>
    <w:p w:rsidR="009634DC" w:rsidRPr="00EA406B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4" w:name="sub_206"/>
      <w:bookmarkEnd w:id="13"/>
      <w:r w:rsidRPr="00EA406B">
        <w:rPr>
          <w:rFonts w:ascii="Arial" w:hAnsi="Arial" w:cs="Arial"/>
          <w:sz w:val="24"/>
          <w:szCs w:val="24"/>
        </w:rPr>
        <w:t xml:space="preserve">2.6. </w:t>
      </w:r>
      <w:r>
        <w:rPr>
          <w:rFonts w:ascii="Arial" w:hAnsi="Arial" w:cs="Arial"/>
          <w:sz w:val="24"/>
          <w:szCs w:val="24"/>
        </w:rPr>
        <w:t>Глава Качугского городского поселения</w:t>
      </w:r>
      <w:r w:rsidRPr="00EA406B">
        <w:rPr>
          <w:rFonts w:ascii="Arial" w:hAnsi="Arial" w:cs="Arial"/>
          <w:sz w:val="24"/>
          <w:szCs w:val="24"/>
        </w:rPr>
        <w:t xml:space="preserve"> с руков</w:t>
      </w:r>
      <w:r>
        <w:rPr>
          <w:rFonts w:ascii="Arial" w:hAnsi="Arial" w:cs="Arial"/>
          <w:sz w:val="24"/>
          <w:szCs w:val="24"/>
        </w:rPr>
        <w:t>одителем предприятия</w:t>
      </w:r>
      <w:r w:rsidRPr="00EA406B">
        <w:rPr>
          <w:rFonts w:ascii="Arial" w:hAnsi="Arial" w:cs="Arial"/>
          <w:sz w:val="24"/>
          <w:szCs w:val="24"/>
        </w:rPr>
        <w:t xml:space="preserve"> заключает трудов</w:t>
      </w:r>
      <w:r>
        <w:rPr>
          <w:rFonts w:ascii="Arial" w:hAnsi="Arial" w:cs="Arial"/>
          <w:sz w:val="24"/>
          <w:szCs w:val="24"/>
        </w:rPr>
        <w:t>ой договор</w:t>
      </w:r>
      <w:r w:rsidRPr="00EA406B">
        <w:rPr>
          <w:rFonts w:ascii="Arial" w:hAnsi="Arial" w:cs="Arial"/>
          <w:sz w:val="24"/>
          <w:szCs w:val="24"/>
        </w:rPr>
        <w:t>. По соглашению сторон и в случаях, прямо предусмотренных законодательством, заключается срочный трудовой договор на срок не более 5 лет.</w:t>
      </w:r>
    </w:p>
    <w:bookmarkEnd w:id="14"/>
    <w:p w:rsidR="009634DC" w:rsidRPr="00EA406B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r w:rsidRPr="00EA406B">
        <w:rPr>
          <w:rFonts w:ascii="Arial" w:hAnsi="Arial" w:cs="Arial"/>
          <w:sz w:val="24"/>
          <w:szCs w:val="24"/>
        </w:rPr>
        <w:t xml:space="preserve">Трудовой договор регулирует права, обязанности, ответственность сторон трудового договора и должен содержать все существенные условия трудового договора, предусмотренные </w:t>
      </w:r>
      <w:r>
        <w:rPr>
          <w:rFonts w:ascii="Arial" w:hAnsi="Arial" w:cs="Arial"/>
          <w:sz w:val="24"/>
          <w:szCs w:val="24"/>
        </w:rPr>
        <w:t xml:space="preserve">Трудовым кодексом </w:t>
      </w:r>
      <w:r w:rsidRPr="00EA406B">
        <w:rPr>
          <w:rFonts w:ascii="Arial" w:hAnsi="Arial" w:cs="Arial"/>
          <w:sz w:val="24"/>
          <w:szCs w:val="24"/>
        </w:rPr>
        <w:t>Российской Федерации.</w:t>
      </w:r>
    </w:p>
    <w:p w:rsidR="009634DC" w:rsidRPr="00EA406B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A406B">
        <w:rPr>
          <w:rFonts w:ascii="Arial" w:hAnsi="Arial" w:cs="Arial"/>
          <w:sz w:val="24"/>
          <w:szCs w:val="24"/>
        </w:rPr>
        <w:t xml:space="preserve">В трудовом договоре могут предусматриваться дополнительные условия, не ухудшающие положение работника по сравнению с установленными </w:t>
      </w:r>
      <w:r>
        <w:rPr>
          <w:rFonts w:ascii="Arial" w:hAnsi="Arial" w:cs="Arial"/>
          <w:sz w:val="24"/>
          <w:szCs w:val="24"/>
        </w:rPr>
        <w:t>трудовым законодательством</w:t>
      </w:r>
      <w:r w:rsidRPr="00EA406B">
        <w:rPr>
          <w:rFonts w:ascii="Arial" w:hAnsi="Arial" w:cs="Arial"/>
          <w:sz w:val="24"/>
          <w:szCs w:val="24"/>
        </w:rPr>
        <w:t xml:space="preserve">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proofErr w:type="gramEnd"/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5" w:name="sub_207"/>
      <w:r w:rsidRPr="00EA406B">
        <w:rPr>
          <w:rFonts w:ascii="Arial" w:hAnsi="Arial" w:cs="Arial"/>
          <w:sz w:val="24"/>
          <w:szCs w:val="24"/>
        </w:rPr>
        <w:t>2.7. Условия оплаты труда руководите</w:t>
      </w:r>
      <w:r>
        <w:rPr>
          <w:rFonts w:ascii="Arial" w:hAnsi="Arial" w:cs="Arial"/>
          <w:sz w:val="24"/>
          <w:szCs w:val="24"/>
        </w:rPr>
        <w:t>лей предприятий</w:t>
      </w:r>
      <w:r w:rsidRPr="00EA406B">
        <w:rPr>
          <w:rFonts w:ascii="Arial" w:hAnsi="Arial" w:cs="Arial"/>
          <w:sz w:val="24"/>
          <w:szCs w:val="24"/>
        </w:rPr>
        <w:t xml:space="preserve"> определяются трудовым договором</w:t>
      </w:r>
      <w:bookmarkEnd w:id="15"/>
      <w:r>
        <w:rPr>
          <w:rFonts w:ascii="Arial" w:hAnsi="Arial" w:cs="Arial"/>
          <w:sz w:val="24"/>
          <w:szCs w:val="24"/>
        </w:rPr>
        <w:t>.</w:t>
      </w:r>
    </w:p>
    <w:p w:rsidR="009634DC" w:rsidRPr="00EA406B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6" w:name="sub_208"/>
      <w:r w:rsidRPr="00EA406B">
        <w:rPr>
          <w:rFonts w:ascii="Arial" w:hAnsi="Arial" w:cs="Arial"/>
          <w:sz w:val="24"/>
          <w:szCs w:val="24"/>
        </w:rPr>
        <w:t xml:space="preserve">2.8. При заключении трудового договора с руководителем предприятия в трудовом договоре предусматриваются следующие дополнительные основания его расторжения в соответствии с </w:t>
      </w:r>
      <w:r>
        <w:rPr>
          <w:rFonts w:ascii="Arial" w:hAnsi="Arial" w:cs="Arial"/>
          <w:sz w:val="24"/>
          <w:szCs w:val="24"/>
        </w:rPr>
        <w:t>пунктом 2 части второй статьи 278</w:t>
      </w:r>
      <w:r w:rsidRPr="00EA406B">
        <w:rPr>
          <w:rFonts w:ascii="Arial" w:hAnsi="Arial" w:cs="Arial"/>
          <w:sz w:val="24"/>
          <w:szCs w:val="24"/>
        </w:rPr>
        <w:t xml:space="preserve"> Трудового кодекса Российской Федерации:</w:t>
      </w:r>
    </w:p>
    <w:p w:rsidR="009634DC" w:rsidRPr="00EA406B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7" w:name="sub_221"/>
      <w:bookmarkEnd w:id="16"/>
      <w:r w:rsidRPr="00EA406B">
        <w:rPr>
          <w:rFonts w:ascii="Arial" w:hAnsi="Arial" w:cs="Arial"/>
          <w:sz w:val="24"/>
          <w:szCs w:val="24"/>
        </w:rPr>
        <w:lastRenderedPageBreak/>
        <w:t>1) невыполнение руководит</w:t>
      </w:r>
      <w:r>
        <w:rPr>
          <w:rFonts w:ascii="Arial" w:hAnsi="Arial" w:cs="Arial"/>
          <w:sz w:val="24"/>
          <w:szCs w:val="24"/>
        </w:rPr>
        <w:t>елем предприятия решений органа</w:t>
      </w:r>
      <w:r w:rsidRPr="00EA406B">
        <w:rPr>
          <w:rFonts w:ascii="Arial" w:hAnsi="Arial" w:cs="Arial"/>
          <w:sz w:val="24"/>
          <w:szCs w:val="24"/>
        </w:rPr>
        <w:t xml:space="preserve"> местного самоуправле</w:t>
      </w:r>
      <w:r>
        <w:rPr>
          <w:rFonts w:ascii="Arial" w:hAnsi="Arial" w:cs="Arial"/>
          <w:sz w:val="24"/>
          <w:szCs w:val="24"/>
        </w:rPr>
        <w:t>ния Качугского городского поселения</w:t>
      </w:r>
      <w:r w:rsidRPr="00EA406B">
        <w:rPr>
          <w:rFonts w:ascii="Arial" w:hAnsi="Arial" w:cs="Arial"/>
          <w:sz w:val="24"/>
          <w:szCs w:val="24"/>
        </w:rPr>
        <w:t>, принятых в отношении муниципального предприятия в соответствии с их компетенцией;</w:t>
      </w:r>
    </w:p>
    <w:p w:rsidR="009634DC" w:rsidRPr="00EA406B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8" w:name="sub_222"/>
      <w:bookmarkEnd w:id="17"/>
      <w:r w:rsidRPr="00EA406B">
        <w:rPr>
          <w:rFonts w:ascii="Arial" w:hAnsi="Arial" w:cs="Arial"/>
          <w:sz w:val="24"/>
          <w:szCs w:val="24"/>
        </w:rPr>
        <w:t>2) совершение сделок с имуществом, находящимся в хозяйственном ведении или оперативном управлении муниципального предприятия, с нарушением требований законодательства Российской Федерации и определенной уставом муниципального предприятия его специальной правоспособности;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9" w:name="sub_223"/>
      <w:bookmarkEnd w:id="18"/>
      <w:r w:rsidRPr="00EA406B">
        <w:rPr>
          <w:rFonts w:ascii="Arial" w:hAnsi="Arial" w:cs="Arial"/>
          <w:sz w:val="24"/>
          <w:szCs w:val="24"/>
        </w:rPr>
        <w:t>3) необеспечение использования имущества муниципального предприятия по целевому назначению в соответствии с видами деятельности предприятия, установленными</w:t>
      </w:r>
      <w:r>
        <w:rPr>
          <w:rFonts w:ascii="Arial" w:hAnsi="Arial" w:cs="Arial"/>
          <w:sz w:val="24"/>
          <w:szCs w:val="24"/>
        </w:rPr>
        <w:t xml:space="preserve"> уставом предприятия.</w:t>
      </w:r>
    </w:p>
    <w:p w:rsidR="009634DC" w:rsidRDefault="009634DC" w:rsidP="009634DC">
      <w:pPr>
        <w:contextualSpacing/>
        <w:jc w:val="both"/>
        <w:rPr>
          <w:rFonts w:ascii="Arial" w:hAnsi="Arial" w:cs="Arial"/>
          <w:bCs/>
          <w:sz w:val="24"/>
          <w:szCs w:val="24"/>
        </w:rPr>
      </w:pPr>
      <w:bookmarkStart w:id="20" w:name="sub_210"/>
      <w:r w:rsidRPr="00A11F86">
        <w:rPr>
          <w:rFonts w:ascii="Arial" w:hAnsi="Arial" w:cs="Arial"/>
          <w:sz w:val="24"/>
          <w:szCs w:val="24"/>
        </w:rPr>
        <w:t>2.10. Кадровое делопроизводство на руков</w:t>
      </w:r>
      <w:r>
        <w:rPr>
          <w:rFonts w:ascii="Arial" w:hAnsi="Arial" w:cs="Arial"/>
          <w:sz w:val="24"/>
          <w:szCs w:val="24"/>
        </w:rPr>
        <w:t>одителей предприятий осуществляется консультантом</w:t>
      </w:r>
      <w:r w:rsidRPr="00A11F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1F86">
        <w:rPr>
          <w:rFonts w:ascii="Arial" w:hAnsi="Arial" w:cs="Arial"/>
          <w:bCs/>
          <w:sz w:val="24"/>
          <w:szCs w:val="24"/>
        </w:rPr>
        <w:t>по работе с население</w:t>
      </w:r>
      <w:r>
        <w:rPr>
          <w:rFonts w:ascii="Arial" w:hAnsi="Arial" w:cs="Arial"/>
          <w:bCs/>
          <w:sz w:val="24"/>
          <w:szCs w:val="24"/>
        </w:rPr>
        <w:t>м</w:t>
      </w:r>
      <w:r w:rsidRPr="00A11F86">
        <w:rPr>
          <w:rFonts w:ascii="Arial" w:hAnsi="Arial" w:cs="Arial"/>
          <w:bCs/>
          <w:sz w:val="24"/>
          <w:szCs w:val="24"/>
        </w:rPr>
        <w:t>, кадровой работе и архивом</w:t>
      </w:r>
      <w:r>
        <w:rPr>
          <w:rFonts w:ascii="Arial" w:hAnsi="Arial" w:cs="Arial"/>
          <w:bCs/>
          <w:sz w:val="24"/>
          <w:szCs w:val="24"/>
        </w:rPr>
        <w:t xml:space="preserve"> администрации Качугского городского поселения.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21" w:name="sub_212"/>
      <w:r w:rsidRPr="00A11F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.11</w:t>
      </w:r>
      <w:r w:rsidRPr="00A11F86">
        <w:rPr>
          <w:rFonts w:ascii="Arial" w:hAnsi="Arial" w:cs="Arial"/>
          <w:sz w:val="24"/>
          <w:szCs w:val="24"/>
        </w:rPr>
        <w:t>. Администра</w:t>
      </w:r>
      <w:r>
        <w:rPr>
          <w:rFonts w:ascii="Arial" w:hAnsi="Arial" w:cs="Arial"/>
          <w:sz w:val="24"/>
          <w:szCs w:val="24"/>
        </w:rPr>
        <w:t>ция Качугского городского поселения</w:t>
      </w:r>
      <w:r w:rsidRPr="00A11F86">
        <w:rPr>
          <w:rFonts w:ascii="Arial" w:hAnsi="Arial" w:cs="Arial"/>
          <w:sz w:val="24"/>
          <w:szCs w:val="24"/>
        </w:rPr>
        <w:t xml:space="preserve"> уведомляет Д</w:t>
      </w:r>
      <w:r>
        <w:rPr>
          <w:rFonts w:ascii="Arial" w:hAnsi="Arial" w:cs="Arial"/>
          <w:sz w:val="24"/>
          <w:szCs w:val="24"/>
        </w:rPr>
        <w:t>уму Качугского городского поселения</w:t>
      </w:r>
      <w:r w:rsidRPr="00A11F86">
        <w:rPr>
          <w:rFonts w:ascii="Arial" w:hAnsi="Arial" w:cs="Arial"/>
          <w:sz w:val="24"/>
          <w:szCs w:val="24"/>
        </w:rPr>
        <w:t xml:space="preserve"> о назначении на должность руков</w:t>
      </w:r>
      <w:r>
        <w:rPr>
          <w:rFonts w:ascii="Arial" w:hAnsi="Arial" w:cs="Arial"/>
          <w:sz w:val="24"/>
          <w:szCs w:val="24"/>
        </w:rPr>
        <w:t>одителей предприятий</w:t>
      </w:r>
      <w:r w:rsidRPr="00A11F86">
        <w:rPr>
          <w:rFonts w:ascii="Arial" w:hAnsi="Arial" w:cs="Arial"/>
          <w:sz w:val="24"/>
          <w:szCs w:val="24"/>
        </w:rPr>
        <w:t xml:space="preserve"> не позднее 1 месяца </w:t>
      </w:r>
      <w:proofErr w:type="gramStart"/>
      <w:r w:rsidRPr="00A11F86">
        <w:rPr>
          <w:rFonts w:ascii="Arial" w:hAnsi="Arial" w:cs="Arial"/>
          <w:sz w:val="24"/>
          <w:szCs w:val="24"/>
        </w:rPr>
        <w:t>с даты назначения</w:t>
      </w:r>
      <w:proofErr w:type="gramEnd"/>
      <w:r w:rsidRPr="00A11F86">
        <w:rPr>
          <w:rFonts w:ascii="Arial" w:hAnsi="Arial" w:cs="Arial"/>
          <w:sz w:val="24"/>
          <w:szCs w:val="24"/>
        </w:rPr>
        <w:t>.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22" w:name="sub_213"/>
      <w:r>
        <w:rPr>
          <w:rFonts w:ascii="Arial" w:hAnsi="Arial" w:cs="Arial"/>
          <w:sz w:val="24"/>
          <w:szCs w:val="24"/>
        </w:rPr>
        <w:t>2.12</w:t>
      </w:r>
      <w:r w:rsidRPr="00A11F8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11F86">
        <w:rPr>
          <w:rFonts w:ascii="Arial" w:hAnsi="Arial" w:cs="Arial"/>
          <w:sz w:val="24"/>
          <w:szCs w:val="24"/>
        </w:rPr>
        <w:t>Руководитель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</w:t>
      </w:r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данного руководителя.</w:t>
      </w:r>
      <w:bookmarkEnd w:id="2"/>
      <w:bookmarkEnd w:id="3"/>
      <w:bookmarkEnd w:id="4"/>
      <w:bookmarkEnd w:id="11"/>
      <w:bookmarkEnd w:id="12"/>
      <w:bookmarkEnd w:id="19"/>
      <w:bookmarkEnd w:id="20"/>
      <w:bookmarkEnd w:id="21"/>
      <w:bookmarkEnd w:id="22"/>
    </w:p>
    <w:p w:rsidR="009634DC" w:rsidRP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634DC" w:rsidRDefault="009634DC" w:rsidP="009634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ПОРЯДОК ОСВОБОЖДЕНИЯ ОТ ДОЛЖНОСТИ РУКОВОДИТЕЛЕЙ МУНЦИПАЛЬНЫХ УНИТАРНЫХ ПРЕДПРИЯТИЙ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23" w:name="sub_301"/>
      <w:r w:rsidRPr="00A11F86">
        <w:rPr>
          <w:rFonts w:ascii="Arial" w:hAnsi="Arial" w:cs="Arial"/>
          <w:sz w:val="24"/>
          <w:szCs w:val="24"/>
        </w:rPr>
        <w:t>3.1. Освобождение от должности руко</w:t>
      </w:r>
      <w:r>
        <w:rPr>
          <w:rFonts w:ascii="Arial" w:hAnsi="Arial" w:cs="Arial"/>
          <w:sz w:val="24"/>
          <w:szCs w:val="24"/>
        </w:rPr>
        <w:t>водителя предприятия</w:t>
      </w:r>
      <w:r w:rsidRPr="00A11F86">
        <w:rPr>
          <w:rFonts w:ascii="Arial" w:hAnsi="Arial" w:cs="Arial"/>
          <w:sz w:val="24"/>
          <w:szCs w:val="24"/>
        </w:rPr>
        <w:t xml:space="preserve"> и расторжение трудового договора осуществляется по основаниям, предусмотренным </w:t>
      </w:r>
      <w:r>
        <w:rPr>
          <w:rFonts w:ascii="Arial" w:hAnsi="Arial" w:cs="Arial"/>
          <w:sz w:val="24"/>
          <w:szCs w:val="24"/>
        </w:rPr>
        <w:t>Трудовым кодексом</w:t>
      </w:r>
      <w:r w:rsidRPr="00A11F86">
        <w:rPr>
          <w:rFonts w:ascii="Arial" w:hAnsi="Arial" w:cs="Arial"/>
          <w:sz w:val="24"/>
          <w:szCs w:val="24"/>
        </w:rPr>
        <w:t xml:space="preserve"> Российской Федерации и иными федеральными законами, законами Иркутской области, трудовым договором.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24" w:name="sub_302"/>
      <w:r w:rsidRPr="00A11F86">
        <w:rPr>
          <w:rFonts w:ascii="Arial" w:hAnsi="Arial" w:cs="Arial"/>
          <w:sz w:val="24"/>
          <w:szCs w:val="24"/>
        </w:rPr>
        <w:t>3.2. Освобождение от должности руко</w:t>
      </w:r>
      <w:r>
        <w:rPr>
          <w:rFonts w:ascii="Arial" w:hAnsi="Arial" w:cs="Arial"/>
          <w:sz w:val="24"/>
          <w:szCs w:val="24"/>
        </w:rPr>
        <w:t>водителя предприятия</w:t>
      </w:r>
      <w:r w:rsidRPr="00A11F86">
        <w:rPr>
          <w:rFonts w:ascii="Arial" w:hAnsi="Arial" w:cs="Arial"/>
          <w:sz w:val="24"/>
          <w:szCs w:val="24"/>
        </w:rPr>
        <w:t xml:space="preserve"> и расторжение трудового договора осуществляется </w:t>
      </w:r>
      <w:r>
        <w:rPr>
          <w:rFonts w:ascii="Arial" w:hAnsi="Arial" w:cs="Arial"/>
          <w:sz w:val="24"/>
          <w:szCs w:val="24"/>
        </w:rPr>
        <w:t>главой Качугского городского поселения.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r w:rsidRPr="00350CE6">
        <w:rPr>
          <w:rFonts w:ascii="Arial" w:hAnsi="Arial" w:cs="Arial"/>
          <w:sz w:val="24"/>
          <w:szCs w:val="24"/>
        </w:rPr>
        <w:t>Решение об освобождении руко</w:t>
      </w:r>
      <w:r>
        <w:rPr>
          <w:rFonts w:ascii="Arial" w:hAnsi="Arial" w:cs="Arial"/>
          <w:sz w:val="24"/>
          <w:szCs w:val="24"/>
        </w:rPr>
        <w:t>водителя предприятия принимается главой Качугского городского поселения</w:t>
      </w:r>
      <w:r w:rsidRPr="00350CE6">
        <w:rPr>
          <w:rFonts w:ascii="Arial" w:hAnsi="Arial" w:cs="Arial"/>
          <w:sz w:val="24"/>
          <w:szCs w:val="24"/>
        </w:rPr>
        <w:t xml:space="preserve"> по собственной инициативе, либо по инициативе руко</w:t>
      </w:r>
      <w:r>
        <w:rPr>
          <w:rFonts w:ascii="Arial" w:hAnsi="Arial" w:cs="Arial"/>
          <w:sz w:val="24"/>
          <w:szCs w:val="24"/>
        </w:rPr>
        <w:t>водителя предприятия</w:t>
      </w:r>
      <w:r w:rsidRPr="00350CE6">
        <w:rPr>
          <w:rFonts w:ascii="Arial" w:hAnsi="Arial" w:cs="Arial"/>
          <w:sz w:val="24"/>
          <w:szCs w:val="24"/>
        </w:rPr>
        <w:t>.</w:t>
      </w:r>
    </w:p>
    <w:p w:rsidR="009634DC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25" w:name="sub_303"/>
      <w:r w:rsidRPr="00350CE6">
        <w:rPr>
          <w:rFonts w:ascii="Arial" w:hAnsi="Arial" w:cs="Arial"/>
          <w:sz w:val="24"/>
          <w:szCs w:val="24"/>
        </w:rPr>
        <w:t>3.3. Освобождение от должности руко</w:t>
      </w:r>
      <w:r>
        <w:rPr>
          <w:rFonts w:ascii="Arial" w:hAnsi="Arial" w:cs="Arial"/>
          <w:sz w:val="24"/>
          <w:szCs w:val="24"/>
        </w:rPr>
        <w:t>водителя предприятия</w:t>
      </w:r>
      <w:r w:rsidRPr="00350CE6">
        <w:rPr>
          <w:rFonts w:ascii="Arial" w:hAnsi="Arial" w:cs="Arial"/>
          <w:sz w:val="24"/>
          <w:szCs w:val="24"/>
        </w:rPr>
        <w:t xml:space="preserve"> оформляется постановлением</w:t>
      </w:r>
      <w:r>
        <w:rPr>
          <w:rFonts w:ascii="Arial" w:hAnsi="Arial" w:cs="Arial"/>
          <w:sz w:val="24"/>
          <w:szCs w:val="24"/>
        </w:rPr>
        <w:t xml:space="preserve"> администрации Качугского городского поселения</w:t>
      </w:r>
      <w:r w:rsidRPr="00350CE6">
        <w:rPr>
          <w:rFonts w:ascii="Arial" w:hAnsi="Arial" w:cs="Arial"/>
          <w:sz w:val="24"/>
          <w:szCs w:val="24"/>
        </w:rPr>
        <w:t xml:space="preserve">, а также подписанием соглашения о расторжении трудового договора в случаях, предусмотренных </w:t>
      </w:r>
      <w:r>
        <w:rPr>
          <w:rFonts w:ascii="Arial" w:hAnsi="Arial" w:cs="Arial"/>
          <w:sz w:val="24"/>
          <w:szCs w:val="24"/>
        </w:rPr>
        <w:t>Трудовым кодексом</w:t>
      </w:r>
      <w:r w:rsidRPr="00350CE6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9634DC" w:rsidRPr="00350CE6" w:rsidRDefault="009634DC" w:rsidP="009634DC">
      <w:pPr>
        <w:contextualSpacing/>
        <w:jc w:val="both"/>
        <w:rPr>
          <w:rFonts w:ascii="Arial" w:hAnsi="Arial" w:cs="Arial"/>
          <w:sz w:val="24"/>
          <w:szCs w:val="24"/>
        </w:rPr>
      </w:pPr>
      <w:r w:rsidRPr="00350CE6">
        <w:rPr>
          <w:rFonts w:ascii="Arial" w:hAnsi="Arial" w:cs="Arial"/>
          <w:sz w:val="24"/>
          <w:szCs w:val="24"/>
        </w:rPr>
        <w:t>О прекращении трудового договора в связи с истечением срока его действия руко</w:t>
      </w:r>
      <w:r>
        <w:rPr>
          <w:rFonts w:ascii="Arial" w:hAnsi="Arial" w:cs="Arial"/>
          <w:sz w:val="24"/>
          <w:szCs w:val="24"/>
        </w:rPr>
        <w:t>водитель предприятия</w:t>
      </w:r>
      <w:r w:rsidRPr="00350CE6">
        <w:rPr>
          <w:rFonts w:ascii="Arial" w:hAnsi="Arial" w:cs="Arial"/>
          <w:sz w:val="24"/>
          <w:szCs w:val="24"/>
        </w:rPr>
        <w:t xml:space="preserve"> должен быть предупрежден в письменной форме не менее чем за три календарных дня до увольнения.</w:t>
      </w:r>
    </w:p>
    <w:bookmarkEnd w:id="23"/>
    <w:bookmarkEnd w:id="24"/>
    <w:bookmarkEnd w:id="25"/>
    <w:p w:rsidR="009634DC" w:rsidRDefault="009634DC" w:rsidP="009634DC">
      <w:pPr>
        <w:rPr>
          <w:rFonts w:ascii="Arial" w:hAnsi="Arial" w:cs="Arial"/>
          <w:sz w:val="24"/>
          <w:szCs w:val="24"/>
        </w:rPr>
      </w:pPr>
    </w:p>
    <w:p w:rsidR="009634DC" w:rsidRDefault="009634DC" w:rsidP="009634DC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 2 </w:t>
      </w:r>
    </w:p>
    <w:p w:rsidR="009634DC" w:rsidRDefault="009634DC" w:rsidP="009634DC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Pr="005D2DFE">
        <w:rPr>
          <w:rFonts w:ascii="Courier New" w:hAnsi="Courier New" w:cs="Courier New"/>
          <w:sz w:val="22"/>
          <w:szCs w:val="22"/>
        </w:rPr>
        <w:t>умы Качугского</w:t>
      </w:r>
    </w:p>
    <w:p w:rsidR="009634DC" w:rsidRPr="005D2DFE" w:rsidRDefault="009634DC" w:rsidP="009634D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D2DFE">
        <w:rPr>
          <w:rFonts w:ascii="Courier New" w:hAnsi="Courier New" w:cs="Courier New"/>
          <w:sz w:val="22"/>
          <w:szCs w:val="22"/>
        </w:rPr>
        <w:t xml:space="preserve"> городского поселения</w:t>
      </w:r>
    </w:p>
    <w:p w:rsidR="009634DC" w:rsidRDefault="009634DC" w:rsidP="009634DC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30.08</w:t>
      </w:r>
      <w:r w:rsidRPr="002C168C">
        <w:rPr>
          <w:rFonts w:ascii="Courier New" w:hAnsi="Courier New" w:cs="Courier New"/>
          <w:sz w:val="22"/>
          <w:szCs w:val="22"/>
        </w:rPr>
        <w:t xml:space="preserve">.2023 г. </w:t>
      </w:r>
      <w:r w:rsidRPr="001B3612">
        <w:rPr>
          <w:rFonts w:ascii="Courier New" w:hAnsi="Courier New" w:cs="Courier New"/>
          <w:sz w:val="22"/>
          <w:szCs w:val="22"/>
        </w:rPr>
        <w:t xml:space="preserve">№ </w:t>
      </w:r>
      <w:r>
        <w:rPr>
          <w:rFonts w:ascii="Courier New" w:hAnsi="Courier New" w:cs="Courier New"/>
          <w:sz w:val="22"/>
          <w:szCs w:val="22"/>
        </w:rPr>
        <w:t>57</w:t>
      </w:r>
    </w:p>
    <w:p w:rsidR="005563C5" w:rsidRDefault="005563C5" w:rsidP="007020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</w:rPr>
      </w:pPr>
    </w:p>
    <w:p w:rsidR="009634DC" w:rsidRPr="00350CE6" w:rsidRDefault="009634DC" w:rsidP="0070202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32"/>
          <w:szCs w:val="32"/>
        </w:rPr>
      </w:pPr>
      <w:r w:rsidRPr="00350CE6">
        <w:rPr>
          <w:rFonts w:ascii="Arial" w:eastAsiaTheme="minorEastAsia" w:hAnsi="Arial" w:cs="Arial"/>
          <w:b/>
          <w:bCs/>
          <w:color w:val="26282F"/>
          <w:sz w:val="32"/>
          <w:szCs w:val="32"/>
        </w:rPr>
        <w:t>ПОЛОЖЕНИЕ О ПРОВЕДЕНИИ КОНКУРСА НА ПРАВО ЗАМЕЩЕНИЯ ДОЛЖНОСТИ РУКОВОДИТЕЛЯ МУНИЦИПАЛЬНОГО УНИТАРНОГО ПРЕДПРИЯТИЯ КАЧУГСКОГО ГОРОДСКОГО ПОСЕЛЕНИЯ</w:t>
      </w:r>
    </w:p>
    <w:p w:rsidR="009634DC" w:rsidRDefault="009634DC" w:rsidP="009634DC">
      <w:pPr>
        <w:jc w:val="center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</w:rPr>
        <w:t>1. ОБЩИЕ ПОЛОЖЕНИЯ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>1.1. Настоящее Положение о проведении конкурса на право замещения должности руководителя муниципального унитарного предпри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ятия Качугского городского поселения</w:t>
      </w:r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(далее - Положение) разработано в соответствии с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Федеральным законом</w:t>
      </w:r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от 06.10.2003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г. №</w:t>
      </w:r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Уставом Качугского муниципального образования, городское поселение.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>1.2. Настоящее Положение определяет порядок проведения конкурса на право замещения должности руководителя муниципального унитарного предпри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ятия Качугского городского поселения</w:t>
      </w:r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(далее - конкурс).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>1.3. Целью конкурса является оценка деловых каче</w:t>
      </w:r>
      <w:proofErr w:type="gramStart"/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>ств гр</w:t>
      </w:r>
      <w:proofErr w:type="gramEnd"/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>аждан, претендующих на замещение вакантной должности руководителя муницип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ального унитарного предприятия Качугского городского поселения</w:t>
      </w:r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(далее - руко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водитель предприятия</w:t>
      </w:r>
      <w:r w:rsidRPr="00350CE6">
        <w:rPr>
          <w:rFonts w:ascii="Arial" w:eastAsiaTheme="minorEastAsia" w:hAnsi="Arial" w:cs="Arial"/>
          <w:bCs/>
          <w:color w:val="26282F"/>
          <w:sz w:val="24"/>
          <w:szCs w:val="24"/>
        </w:rPr>
        <w:t>), отбор и формирование высокопрофессионального кадрового состава руково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дителей предприятий.</w:t>
      </w:r>
    </w:p>
    <w:p w:rsidR="009634DC" w:rsidRPr="00A625AE" w:rsidRDefault="009634DC" w:rsidP="009634DC">
      <w:pPr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>1.4. Право на участие в конкурсе имеют граждане, достигшие возраста 18 лет, отвечающие требованиям, установленным законодательством Российской Федерации для назначения на должность руков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одителя предприятия.</w:t>
      </w:r>
    </w:p>
    <w:p w:rsidR="009634DC" w:rsidRDefault="009634DC" w:rsidP="009634DC">
      <w:pPr>
        <w:contextualSpacing/>
        <w:jc w:val="center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  <w:r>
        <w:rPr>
          <w:rFonts w:ascii="Arial" w:eastAsiaTheme="minorEastAsia" w:hAnsi="Arial" w:cs="Arial"/>
          <w:b/>
          <w:bCs/>
          <w:color w:val="26282F"/>
          <w:sz w:val="24"/>
          <w:szCs w:val="24"/>
        </w:rPr>
        <w:t>2. ПОРЯДОК ПРОВЕДЕНИЯ КОНКУРСА</w:t>
      </w:r>
    </w:p>
    <w:p w:rsidR="009634DC" w:rsidRDefault="009634DC" w:rsidP="009634DC">
      <w:pPr>
        <w:contextualSpacing/>
        <w:jc w:val="center"/>
        <w:rPr>
          <w:rFonts w:ascii="Arial" w:eastAsiaTheme="minorEastAsia" w:hAnsi="Arial" w:cs="Arial"/>
          <w:b/>
          <w:bCs/>
          <w:color w:val="26282F"/>
          <w:sz w:val="24"/>
          <w:szCs w:val="24"/>
        </w:rPr>
      </w:pP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>2.1. Решение об объявлен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ии конкурса принимается главой Качугского городского поселения</w:t>
      </w: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при наличии вакантной должности руков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одителя предприятия</w:t>
      </w: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и оформляется постанов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лением администрации Качугского городского поселения</w:t>
      </w: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>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>2.2. Вакантной должностью руко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водителя предприятия</w:t>
      </w: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признается незамещенная на момент объявления конкурса должность руков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одителя предприятия,</w:t>
      </w: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предусмотренная штатным расписание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м.</w:t>
      </w:r>
    </w:p>
    <w:p w:rsidR="009634DC" w:rsidRPr="00A625AE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26" w:name="sub_2203"/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>2.3. Конкурс проводится специально созданной конкурсной комиссией (далее - комиссия).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27" w:name="sub_2204"/>
      <w:bookmarkEnd w:id="26"/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>2.4. Персональный состав комиссии, сроки и порядок ее работы определяются постановлением администра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ции Качугского городского поселения</w:t>
      </w: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>, в соответствии с которым объявляется конкурс</w:t>
      </w:r>
      <w:bookmarkEnd w:id="27"/>
      <w:r>
        <w:rPr>
          <w:rFonts w:ascii="Arial" w:eastAsiaTheme="minorEastAsia" w:hAnsi="Arial" w:cs="Arial"/>
          <w:bCs/>
          <w:color w:val="26282F"/>
          <w:sz w:val="24"/>
          <w:szCs w:val="24"/>
        </w:rPr>
        <w:t>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2.5. Комиссия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формируется в составе не менее 7</w:t>
      </w: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человек, и состоит из председателя комиссии, заместителя председателя комиссии, секретаря комиссии и иных членов комиссии.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28" w:name="sub_2206"/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lastRenderedPageBreak/>
        <w:t>2.6. Пред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седателем комиссии является глава Качугского городского поселения</w:t>
      </w:r>
      <w:bookmarkEnd w:id="28"/>
      <w:r>
        <w:rPr>
          <w:rFonts w:ascii="Arial" w:eastAsiaTheme="minorEastAsia" w:hAnsi="Arial" w:cs="Arial"/>
          <w:bCs/>
          <w:color w:val="26282F"/>
          <w:sz w:val="24"/>
          <w:szCs w:val="24"/>
        </w:rPr>
        <w:t>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>Заместителем председателя комисс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ии является заместитель главы Качугского городского поселения.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В состав комиссии в качестве иных членов комиссии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должны включаться</w:t>
      </w:r>
      <w:r w:rsidRPr="00A625AE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специалисты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администрации Качугского городского поселения, а также председатель Думы Качугского городского поселения.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2.7. Конкурс проводится в форме оценки документов и деловых каче</w:t>
      </w:r>
      <w:proofErr w:type="gramStart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ств гр</w:t>
      </w:r>
      <w:proofErr w:type="gramEnd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аждан, претендующих на замещение должности руков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одителя предприятия.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2.8. Для проведения конкурса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консультант</w:t>
      </w:r>
      <w:r w:rsidRPr="00B80243">
        <w:rPr>
          <w:rFonts w:ascii="Arial" w:eastAsiaTheme="minorEastAsia" w:hAnsi="Arial" w:cs="Arial"/>
          <w:b/>
          <w:bCs/>
          <w:color w:val="26282F"/>
          <w:sz w:val="24"/>
          <w:szCs w:val="24"/>
        </w:rPr>
        <w:t xml:space="preserve"> 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по работе с население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м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, кадровой работе и архивом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администрации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Качугского городского поселения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, готовит информацию о проведении конкурса и обеспечивает ее публикацию в средствах массовой информации не позднее, чем за 30 дней до дня проведения конкурса.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29" w:name="sub_2209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2.9. В информации о проведении конкурса указываются: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0" w:name="sub_2228"/>
      <w:bookmarkEnd w:id="29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2.9.1. Дата, время (час, минуты), место проведения конкурса.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1" w:name="sub_2229"/>
      <w:bookmarkEnd w:id="30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2.9.2. Условия проведения конкурса.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2" w:name="sub_2230"/>
      <w:bookmarkEnd w:id="31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2.9.3. Наименование вакантной должности руков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одителя предприятия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3" w:name="sub_2231"/>
      <w:bookmarkEnd w:id="32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2.9.4. Требования, предъявляемые к претенденту на замещение вакантной должности руко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водителя предприятия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4" w:name="sub_2232"/>
      <w:bookmarkEnd w:id="33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2.9.5. Дата, время (час, минуты) начала и окончания приема документов от претендентов для участия в конкурсе.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5" w:name="sub_2233"/>
      <w:bookmarkEnd w:id="34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2.9.6. Перечень документов, подаваемых претендентом для участия в конкурсе в соответствии с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пунктом 2.10 раздела 2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настоящего Положения.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6" w:name="sub_2234"/>
      <w:bookmarkEnd w:id="35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2.9.7. Адрес места приема док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ументов, номер телефона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7" w:name="sub_2235"/>
      <w:bookmarkEnd w:id="36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2.9.8. Проект трудового договора.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8" w:name="sub_2210"/>
      <w:bookmarkEnd w:id="37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2.10. Претендент, изъявивший желание участвовать в конкурсе представляет следующие документы: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39" w:name="sub_2236"/>
      <w:bookmarkEnd w:id="38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2.10.1. Личное заявление (с указанием информации о наличии (отсутствии) судимости и (или) факта уголовного преследования либо о прекращении уголовного преследования по реабилитирующим основаниям).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0" w:name="sub_2237"/>
      <w:bookmarkEnd w:id="39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2.10.2. Копию паспорта или иного документа, удостоверяющего личность (соответствующий документ предъявляется лично по прибытии на конкурс).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1" w:name="sub_2238"/>
      <w:bookmarkEnd w:id="40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2.10.3. Копию трудовой книжки, заверенную нотариально или кадровой службой по месту работы (службы) или сведения о трудовой деятельности 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за исключением случаев, если трудовой договор заключается впервые.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2" w:name="sub_2239"/>
      <w:bookmarkEnd w:id="41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2.10.4.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3" w:name="sub_2240"/>
      <w:bookmarkEnd w:id="42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lastRenderedPageBreak/>
        <w:t>2.10.5. Копию документа, подтверждающего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(контракт) заключается впервые.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4" w:name="sub_2241"/>
      <w:bookmarkEnd w:id="43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2.10.6. Документы воинского учета - для граждан, пребывающих в запасе, и лиц, подлежащих призыву на военную службу.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5" w:name="sub_2242"/>
      <w:bookmarkEnd w:id="44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2.10.7. Заключение медицинского учреждения об отсутствии заболевания, препятствующего выполнению обязанностей по должности руководителя предприятия, учреждения - в случаях, предусмотренных законодательством.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6" w:name="sub_2243"/>
      <w:bookmarkEnd w:id="45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2.10.8. </w:t>
      </w:r>
      <w:proofErr w:type="gramStart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Иные документы с учетом специфики работы, предусмотренные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Трудовым кодексом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Российской Федерации, иными федеральными законами, указами Президента Российской Федерации, постановлениями Правительства Российской Федерации, указанные в информации о проведении конкурса.</w:t>
      </w:r>
      <w:proofErr w:type="gramEnd"/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7" w:name="sub_2244"/>
      <w:bookmarkEnd w:id="46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2.10.9. Предложения по программе деятельности и развитию муниципального унитарного пре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дприятия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на ближайшие 5 лет (далее - предложения по программе деятельности) на бумажном носителе, подписанные собственноручно.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8" w:name="sub_2245"/>
      <w:bookmarkEnd w:id="47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2.10.10. Претендент по своему усмотрению вправе представить дополнительно другие документы, характеризующие его деловые качества.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49" w:name="sub_2211"/>
      <w:bookmarkEnd w:id="48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2.11. Документы для участия в конкурсе представляются претендентом секретарю комиссии по адресу в сроки, указанные в информации о проведении конкурса.</w:t>
      </w:r>
    </w:p>
    <w:bookmarkEnd w:id="49"/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2.12. По окончании срока приема документов от претендентов комиссия проверяет представленные документы на полноту и достоверность и принимает решение о допуске или об отказе в допуске претендентов к участию в конкурсе, которое оформляется протоколом заседания комиссии.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Претендент на должность руко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водителя предприятия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должен соответствовать требованиям, установленным соответствующими квалификационными справочниками.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Претендент, в отношении которого принято решение о допуске к участию в конкурсе, является кандидатом на замещение вакантной должности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руководителя предприятия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(далее - кандидат).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Несвоевременное представление документов, указанных в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пункте 2.10 раздела 2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настоящего Положения, представление их не в полном объеме являются основанием для отказа претенденту в участии в конкурсе.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О допуске или отказе в допуске к участию в конкурсе секретарь комиссии уведомляет кандидата (претендента) в письменной форме в срок не позднее двух дней со дня принятия решения комиссией.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0" w:name="sub_2213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2.13. Комиссия оценивает деловые качества кандидатов на основании представленных ими документов об образовании, трудовой деятельности и других, представленных на конкурс документов.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1" w:name="sub_2214"/>
      <w:bookmarkEnd w:id="50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2.14. Выбор методов оценки осуществляется решением комиссии. Методами оценки являются следующие процедуры на выбор: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2" w:name="sub_2246"/>
      <w:bookmarkEnd w:id="51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2.14.1. Выполнение письменных заданий (по направлению деятельности муниципального унитарного пре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дприятия Качугского городского поселения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).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3" w:name="sub_2247"/>
      <w:bookmarkEnd w:id="52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2.14.2. Собеседование комиссии с кандидатом.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4" w:name="sub_2215"/>
      <w:bookmarkEnd w:id="53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2.15. Собеседование комиссии с кандидатом проходит по схеме, предполагающей три направления вопросов: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5" w:name="sub_2248"/>
      <w:bookmarkEnd w:id="54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lastRenderedPageBreak/>
        <w:t>2.15.1. Вопросы на уточнение сведений, содержащихся в представленных кандидатом документах, то есть вопросы о специализации образования, дополнительной квалификации, характере выполняемой прежде работы.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6" w:name="sub_2249"/>
      <w:bookmarkEnd w:id="55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2.15.2. Вопросы по уточнению мотивации для занятия вакантной должности руков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одителя предприятия,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то есть вопросы о причинах ухода с предыдущего места работы, преимуществах должности руко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водителя предприятия </w:t>
      </w: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по сравнению с предыдущей должностью, представлениях по искомой должности, представлениях кандидата о возможных негативных моментах или трудностях предполагаемой деятельности.</w:t>
      </w:r>
    </w:p>
    <w:bookmarkEnd w:id="56"/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2.15.3. </w:t>
      </w:r>
      <w:proofErr w:type="gramStart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Вопросы для определения знания кандидатом предмета будущей деятельности и способности к творческому мышлению (кандидата просят рассказать о перечне основных проблем в соответствующей сфере деятельности, возможных предложениях по улучшению эффективности управления в целом, кандидату задаются вопросы, касающиеся предложений по программе деятельности, представленных кандидатом).</w:t>
      </w:r>
      <w:proofErr w:type="gramEnd"/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Ответы на вопросы заносятся в протокол заседания комиссии.</w:t>
      </w:r>
    </w:p>
    <w:p w:rsidR="009634DC" w:rsidRPr="00B80243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7" w:name="sub_2216"/>
      <w:r w:rsidRPr="00B80243">
        <w:rPr>
          <w:rFonts w:ascii="Arial" w:eastAsiaTheme="minorEastAsia" w:hAnsi="Arial" w:cs="Arial"/>
          <w:bCs/>
          <w:color w:val="26282F"/>
          <w:sz w:val="24"/>
          <w:szCs w:val="24"/>
        </w:rPr>
        <w:t>2.16. Уровень соответствия кандидата предъявляемым по должности требованиям определяется путем выставления баллов в диапазоне от 1 до 10.</w:t>
      </w:r>
    </w:p>
    <w:p w:rsidR="009634DC" w:rsidRPr="003138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8" w:name="sub_2217"/>
      <w:bookmarkEnd w:id="57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2.17. В процессе оценки кандидата членами комиссии используются оценочные листы, включающие в себя список кандидатов и перечень критериев оценки. Перечень критериев оценки включает в себя профессионально-квалификационные и личностные качества. Оценочные листы готовятся секретарем комиссии. Каждый член комиссии, по предложенным критериям оценивает по десятибалльной системе каждого из кандидатов, занося выставляемые баллы в соответствующие графы оценочного листа.</w:t>
      </w:r>
    </w:p>
    <w:bookmarkEnd w:id="58"/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2.18. Подведение итогов осуществляется на основе подсчета общего количества баллов и определения среднего балла. На основании этого секретарем комиссии готовится итоговый оценочный лист.</w:t>
      </w:r>
    </w:p>
    <w:p w:rsidR="009634DC" w:rsidRPr="003138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59" w:name="sub_2219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2.19. Заседание комиссии считается правомочным, если на нем присутствует не менее двух третей ее состава.</w:t>
      </w:r>
    </w:p>
    <w:p w:rsidR="009634DC" w:rsidRPr="003138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60" w:name="sub_2220"/>
      <w:bookmarkEnd w:id="59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2.20. По результатам конкурса комиссия принимает решение о признании одного из кандидатов победителем конкурса либо об отсутствии победителя.</w:t>
      </w:r>
    </w:p>
    <w:p w:rsidR="009634DC" w:rsidRPr="003138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61" w:name="sub_2221"/>
      <w:bookmarkEnd w:id="60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2.21. Решение принимается открытым голосованием простым большинством голосов ее членов, присутствующих на заседании. При равенстве голосов решающим считается голос председательствующего на заседании комиссии.</w:t>
      </w:r>
    </w:p>
    <w:bookmarkEnd w:id="61"/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2.22. Заседание комиссии оформляется протоколом. Протокол составляется в одном экземпляре и подписывается председательствующим на заседании комиссии и другими членами комиссии, присутствующими на заседании. В протокол вносятся результаты голосования и решение комиссии. К протоколу прилагаются результаты конкурсных процедур, которые прошел кандидат в соответствии с положениями 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пункта 2.14 раздела 2</w:t>
      </w: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настоящего Положения.</w:t>
      </w:r>
    </w:p>
    <w:p w:rsidR="009634DC" w:rsidRPr="003138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62" w:name="sub_2223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2.23. Решение комиссии принимается в отсутствие кандидата. Решение комиссии является основанием для назначения кандидата, признанного победителем конкурса на соответствующую должность руководителя предприятия, учреждения.</w:t>
      </w:r>
    </w:p>
    <w:bookmarkEnd w:id="62"/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2.24. Если в результате проведения конкурса не были выявлены кандидаты, отвечающие требованиям, установленным законодательством Российской Федерации </w:t>
      </w: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lastRenderedPageBreak/>
        <w:t>для назначения на дол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жность руководителя предприятия глава Качугского городского поселения</w:t>
      </w: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, вправе принять решение о проведении повторного конкурса.</w:t>
      </w:r>
    </w:p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63" w:name="sub_2225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2.25. Решение о назначении кандидата, признанного победителем конкурса на соответствующую должность руко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водителя предприятия</w:t>
      </w: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по результатам конкурса оформляется соответствующим правовым актом администра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ции Качугского городского поселения</w:t>
      </w:r>
      <w:bookmarkEnd w:id="63"/>
      <w:r>
        <w:rPr>
          <w:rFonts w:ascii="Arial" w:eastAsiaTheme="minorEastAsia" w:hAnsi="Arial" w:cs="Arial"/>
          <w:bCs/>
          <w:color w:val="26282F"/>
          <w:sz w:val="24"/>
          <w:szCs w:val="24"/>
        </w:rPr>
        <w:t>.</w:t>
      </w:r>
    </w:p>
    <w:p w:rsidR="009634DC" w:rsidRPr="003138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bookmarkStart w:id="64" w:name="sub_2226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2.26. 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дств св</w:t>
      </w:r>
      <w:proofErr w:type="gramEnd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язи всех видов) граждане производят за счет собственных средств.</w:t>
      </w:r>
    </w:p>
    <w:bookmarkEnd w:id="64"/>
    <w:p w:rsidR="009634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2.27. Информация о результатах конкурса доводится в письменной форме до каждого участника конкурса в течение 2 рабочих дней </w:t>
      </w:r>
      <w:proofErr w:type="gramStart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с даты проведения</w:t>
      </w:r>
      <w:proofErr w:type="gramEnd"/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конкурса.</w:t>
      </w:r>
    </w:p>
    <w:p w:rsidR="009634DC" w:rsidRPr="003138DC" w:rsidRDefault="009634DC" w:rsidP="009634DC">
      <w:pPr>
        <w:contextualSpacing/>
        <w:jc w:val="both"/>
        <w:rPr>
          <w:rFonts w:ascii="Arial" w:eastAsiaTheme="minorEastAsia" w:hAnsi="Arial" w:cs="Arial"/>
          <w:bCs/>
          <w:color w:val="26282F"/>
          <w:sz w:val="24"/>
          <w:szCs w:val="24"/>
        </w:rPr>
      </w:pP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Конкурсная документация хранится в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 xml:space="preserve"> администрации Качугского городского поселения</w:t>
      </w: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, хранение конкурсной документации обеспечивается соответствующим должностным лицом администра</w:t>
      </w:r>
      <w:r>
        <w:rPr>
          <w:rFonts w:ascii="Arial" w:eastAsiaTheme="minorEastAsia" w:hAnsi="Arial" w:cs="Arial"/>
          <w:bCs/>
          <w:color w:val="26282F"/>
          <w:sz w:val="24"/>
          <w:szCs w:val="24"/>
        </w:rPr>
        <w:t>ции Качугского городского поселения</w:t>
      </w:r>
      <w:r w:rsidRPr="003138DC">
        <w:rPr>
          <w:rFonts w:ascii="Arial" w:eastAsiaTheme="minorEastAsia" w:hAnsi="Arial" w:cs="Arial"/>
          <w:bCs/>
          <w:color w:val="26282F"/>
          <w:sz w:val="24"/>
          <w:szCs w:val="24"/>
        </w:rPr>
        <w:t>, в течение срока, установленного действующим законодательством Российской Федерации.</w:t>
      </w: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A81932" w:rsidRDefault="00A81932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9634DC" w:rsidRDefault="009634DC" w:rsidP="002150C8">
      <w:pPr>
        <w:spacing w:after="0" w:line="240" w:lineRule="auto"/>
      </w:pPr>
    </w:p>
    <w:p w:rsidR="00866578" w:rsidRDefault="00866578" w:rsidP="002150C8">
      <w:pPr>
        <w:spacing w:after="0" w:line="240" w:lineRule="auto"/>
      </w:pPr>
    </w:p>
    <w:p w:rsidR="00A41C22" w:rsidRDefault="00A41C22" w:rsidP="002150C8">
      <w:pPr>
        <w:spacing w:after="0" w:line="240" w:lineRule="auto"/>
      </w:pPr>
    </w:p>
    <w:p w:rsidR="00A41C22" w:rsidRDefault="00A41C22" w:rsidP="002150C8">
      <w:pPr>
        <w:spacing w:after="0" w:line="240" w:lineRule="auto"/>
      </w:pP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A41C22" w:rsidRPr="00630C24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A41C22" w:rsidRPr="002150C8" w:rsidRDefault="00A41C22" w:rsidP="002150C8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 xml:space="preserve"> </w:t>
      </w:r>
      <w:r w:rsidRPr="00630C24">
        <w:rPr>
          <w:rFonts w:ascii="Times New Roman" w:hAnsi="Times New Roman"/>
          <w:sz w:val="16"/>
          <w:szCs w:val="16"/>
        </w:rPr>
        <w:tab/>
      </w:r>
      <w:r w:rsidRPr="00630C24">
        <w:rPr>
          <w:rFonts w:ascii="Times New Roman" w:hAnsi="Times New Roman"/>
          <w:sz w:val="16"/>
          <w:szCs w:val="16"/>
        </w:rPr>
        <w:tab/>
        <w:t xml:space="preserve">             </w:t>
      </w:r>
      <w:r w:rsidR="002D65EF">
        <w:rPr>
          <w:rFonts w:ascii="Times New Roman" w:hAnsi="Times New Roman"/>
          <w:sz w:val="16"/>
          <w:szCs w:val="16"/>
        </w:rPr>
        <w:t>Бутакова Н.О.</w:t>
      </w:r>
      <w:bookmarkStart w:id="65" w:name="_GoBack"/>
      <w:bookmarkEnd w:id="65"/>
    </w:p>
    <w:sectPr w:rsidR="00A41C22" w:rsidRPr="002150C8" w:rsidSect="002150C8">
      <w:pgSz w:w="11906" w:h="16838"/>
      <w:pgMar w:top="1134" w:right="850" w:bottom="1134" w:left="1276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D59C5"/>
    <w:rsid w:val="002150C8"/>
    <w:rsid w:val="002D65EF"/>
    <w:rsid w:val="0044359F"/>
    <w:rsid w:val="00474FC6"/>
    <w:rsid w:val="004E6C89"/>
    <w:rsid w:val="005563C5"/>
    <w:rsid w:val="00702027"/>
    <w:rsid w:val="00833CF8"/>
    <w:rsid w:val="00866578"/>
    <w:rsid w:val="009634DC"/>
    <w:rsid w:val="00A41C22"/>
    <w:rsid w:val="00A81932"/>
    <w:rsid w:val="00BC5266"/>
    <w:rsid w:val="00CB037A"/>
    <w:rsid w:val="00CE62E6"/>
    <w:rsid w:val="00CF6E16"/>
    <w:rsid w:val="00E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1400000&amp;sub=92245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4396039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45CF-2A1F-4906-A309-A0CBDE09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2023-09-07T08:11:00Z</dcterms:created>
  <dcterms:modified xsi:type="dcterms:W3CDTF">2023-09-07T08:21:00Z</dcterms:modified>
</cp:coreProperties>
</file>